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0E0" w:rsidRPr="00C2632E" w:rsidRDefault="005C00E0" w:rsidP="00270A92">
      <w:pPr>
        <w:pStyle w:val="a3"/>
        <w:widowControl w:val="0"/>
        <w:suppressLineNumbers/>
        <w:spacing w:line="240" w:lineRule="auto"/>
        <w:ind w:firstLine="357"/>
        <w:rPr>
          <w:b/>
          <w:bCs/>
          <w:iCs/>
          <w:sz w:val="24"/>
        </w:rPr>
      </w:pPr>
      <w:r w:rsidRPr="00C2632E">
        <w:rPr>
          <w:b/>
          <w:bCs/>
          <w:iCs/>
          <w:sz w:val="24"/>
        </w:rPr>
        <w:t>ДОГОВОР № _____</w:t>
      </w:r>
    </w:p>
    <w:p w:rsidR="005C00E0" w:rsidRPr="00C2632E" w:rsidRDefault="005C00E0" w:rsidP="00270A92">
      <w:pPr>
        <w:pStyle w:val="a3"/>
        <w:widowControl w:val="0"/>
        <w:suppressLineNumbers/>
        <w:spacing w:line="240" w:lineRule="auto"/>
        <w:ind w:firstLine="0"/>
        <w:rPr>
          <w:b/>
          <w:sz w:val="24"/>
        </w:rPr>
      </w:pPr>
      <w:r w:rsidRPr="00C2632E">
        <w:rPr>
          <w:b/>
          <w:sz w:val="24"/>
        </w:rPr>
        <w:t>ОКАЗАНИЯ УСЛУГ</w:t>
      </w:r>
    </w:p>
    <w:p w:rsidR="005C00E0" w:rsidRPr="00C2632E" w:rsidRDefault="005C00E0" w:rsidP="00270A92">
      <w:pPr>
        <w:pStyle w:val="a3"/>
        <w:widowControl w:val="0"/>
        <w:suppressLineNumbers/>
        <w:spacing w:line="240" w:lineRule="auto"/>
        <w:ind w:firstLine="357"/>
        <w:jc w:val="left"/>
        <w:rPr>
          <w:b/>
          <w:sz w:val="24"/>
        </w:rPr>
      </w:pPr>
    </w:p>
    <w:p w:rsidR="005C00E0" w:rsidRPr="00C2632E" w:rsidRDefault="005C00E0" w:rsidP="00DB62D9">
      <w:pPr>
        <w:pStyle w:val="a3"/>
        <w:widowControl w:val="0"/>
        <w:suppressLineNumbers/>
        <w:spacing w:line="240" w:lineRule="auto"/>
        <w:ind w:firstLine="357"/>
        <w:jc w:val="both"/>
        <w:rPr>
          <w:sz w:val="24"/>
        </w:rPr>
      </w:pPr>
      <w:r w:rsidRPr="00C2632E">
        <w:rPr>
          <w:sz w:val="24"/>
        </w:rPr>
        <w:t xml:space="preserve">г. </w:t>
      </w:r>
      <w:r w:rsidR="00746AEF">
        <w:rPr>
          <w:sz w:val="24"/>
          <w:lang w:val="ru-RU"/>
        </w:rPr>
        <w:t>____________</w:t>
      </w:r>
      <w:r w:rsidRPr="00C2632E">
        <w:rPr>
          <w:sz w:val="24"/>
        </w:rPr>
        <w:tab/>
      </w:r>
      <w:r w:rsidRPr="00C2632E">
        <w:rPr>
          <w:sz w:val="24"/>
        </w:rPr>
        <w:tab/>
      </w:r>
      <w:r w:rsidRPr="00C2632E">
        <w:rPr>
          <w:sz w:val="24"/>
        </w:rPr>
        <w:tab/>
      </w:r>
      <w:r w:rsidRPr="00C2632E">
        <w:rPr>
          <w:sz w:val="24"/>
        </w:rPr>
        <w:tab/>
      </w:r>
      <w:r w:rsidRPr="00C2632E">
        <w:rPr>
          <w:sz w:val="24"/>
        </w:rPr>
        <w:tab/>
      </w:r>
      <w:r w:rsidR="00B75455" w:rsidRPr="00C2632E">
        <w:rPr>
          <w:sz w:val="24"/>
        </w:rPr>
        <w:tab/>
        <w:t xml:space="preserve">                           </w:t>
      </w:r>
      <w:r w:rsidR="00B75455" w:rsidRPr="00C2632E">
        <w:rPr>
          <w:sz w:val="24"/>
          <w:lang w:val="ru-RU"/>
        </w:rPr>
        <w:t>«</w:t>
      </w:r>
      <w:r w:rsidR="00B75455" w:rsidRPr="00C2632E">
        <w:rPr>
          <w:sz w:val="24"/>
        </w:rPr>
        <w:t>___</w:t>
      </w:r>
      <w:r w:rsidR="00B75455" w:rsidRPr="00C2632E">
        <w:rPr>
          <w:sz w:val="24"/>
          <w:lang w:val="ru-RU"/>
        </w:rPr>
        <w:t>»</w:t>
      </w:r>
      <w:r w:rsidRPr="00C2632E">
        <w:rPr>
          <w:sz w:val="24"/>
        </w:rPr>
        <w:t>___________ 201</w:t>
      </w:r>
      <w:r w:rsidR="009B2FD1" w:rsidRPr="00C2632E">
        <w:rPr>
          <w:sz w:val="24"/>
          <w:lang w:val="ru-RU"/>
        </w:rPr>
        <w:t>_</w:t>
      </w:r>
      <w:r w:rsidRPr="00C2632E">
        <w:rPr>
          <w:sz w:val="24"/>
        </w:rPr>
        <w:t>г.</w:t>
      </w:r>
    </w:p>
    <w:p w:rsidR="005C00E0" w:rsidRPr="00C2632E" w:rsidRDefault="005C00E0" w:rsidP="00DB62D9">
      <w:pPr>
        <w:pStyle w:val="a3"/>
        <w:widowControl w:val="0"/>
        <w:suppressLineNumbers/>
        <w:spacing w:line="240" w:lineRule="auto"/>
        <w:ind w:firstLine="357"/>
        <w:jc w:val="both"/>
        <w:rPr>
          <w:sz w:val="24"/>
        </w:rPr>
      </w:pPr>
    </w:p>
    <w:p w:rsidR="005C00E0" w:rsidRPr="00C2632E" w:rsidRDefault="00B8214B" w:rsidP="00DB62D9">
      <w:pPr>
        <w:keepNext w:val="0"/>
        <w:widowControl w:val="0"/>
        <w:suppressLineNumbers/>
        <w:spacing w:line="240" w:lineRule="auto"/>
        <w:ind w:firstLine="357"/>
      </w:pPr>
      <w:r w:rsidRPr="00C2632E">
        <w:t xml:space="preserve">Публичное </w:t>
      </w:r>
      <w:r w:rsidR="005C00E0" w:rsidRPr="00C2632E">
        <w:t xml:space="preserve">акционерное общество </w:t>
      </w:r>
      <w:r w:rsidR="00A7342E">
        <w:t>________</w:t>
      </w:r>
      <w:r w:rsidR="005C00E0" w:rsidRPr="00C2632E">
        <w:t>, именуемое</w:t>
      </w:r>
      <w:r w:rsidR="001470AE" w:rsidRPr="00C2632E">
        <w:t xml:space="preserve"> в дальнейшем Заказчик, в лице </w:t>
      </w:r>
      <w:r w:rsidR="00281A4A" w:rsidRPr="00C2632E">
        <w:t>_____________________________________________________________________________</w:t>
      </w:r>
      <w:r w:rsidR="00B75455" w:rsidRPr="00C2632E">
        <w:t xml:space="preserve">, действующего на основании доверенности от </w:t>
      </w:r>
      <w:r w:rsidR="00F90239" w:rsidRPr="00C2632E">
        <w:t>__________________</w:t>
      </w:r>
      <w:r w:rsidR="00B75455" w:rsidRPr="00C2632E">
        <w:t xml:space="preserve"> № </w:t>
      </w:r>
      <w:r w:rsidR="00F90239" w:rsidRPr="00C2632E">
        <w:t>_____</w:t>
      </w:r>
      <w:r w:rsidR="005C00E0" w:rsidRPr="00C2632E">
        <w:t xml:space="preserve">, с одной стороны, </w:t>
      </w:r>
      <w:r w:rsidR="00FF4C07">
        <w:t xml:space="preserve">и </w:t>
      </w:r>
      <w:r w:rsidR="00F01674">
        <w:t>______________________________________________________</w:t>
      </w:r>
      <w:r w:rsidR="00C27466">
        <w:t xml:space="preserve"> </w:t>
      </w:r>
      <w:r w:rsidR="005C00E0" w:rsidRPr="00C2632E">
        <w:t>именуемое в дальнейшем Исполнитель</w:t>
      </w:r>
      <w:r w:rsidR="00582C5D" w:rsidRPr="00C2632E">
        <w:t>,</w:t>
      </w:r>
      <w:r w:rsidR="00F01674">
        <w:t xml:space="preserve"> в лице ____________________________________________</w:t>
      </w:r>
      <w:r w:rsidR="005C00E0" w:rsidRPr="00C2632E">
        <w:t>, действующего на основании</w:t>
      </w:r>
      <w:r w:rsidR="00F01674">
        <w:t xml:space="preserve"> ______________________</w:t>
      </w:r>
      <w:r w:rsidR="005C00E0" w:rsidRPr="00C2632E">
        <w:t>, с другой стороны,  вместе именуемые Стороны,  на основани</w:t>
      </w:r>
      <w:r w:rsidR="00582C5D" w:rsidRPr="00C2632E">
        <w:t>и решения конкурсной комиссии (в</w:t>
      </w:r>
      <w:r w:rsidR="005C00E0" w:rsidRPr="00C2632E">
        <w:t>ы</w:t>
      </w:r>
      <w:r w:rsidR="00582C5D" w:rsidRPr="00C2632E">
        <w:t>писка из протокола № _____ от «___»</w:t>
      </w:r>
      <w:r w:rsidR="005C00E0" w:rsidRPr="00C2632E">
        <w:t>________________201</w:t>
      </w:r>
      <w:r w:rsidR="00F90239" w:rsidRPr="00C2632E">
        <w:t>_</w:t>
      </w:r>
      <w:r w:rsidR="005C00E0" w:rsidRPr="00C2632E">
        <w:t>г.), заключили настоящий Договор о нижеследующем:</w:t>
      </w:r>
    </w:p>
    <w:p w:rsidR="005C00E0" w:rsidRPr="00C2632E" w:rsidRDefault="005C00E0" w:rsidP="00DB62D9">
      <w:pPr>
        <w:keepNext w:val="0"/>
        <w:widowControl w:val="0"/>
        <w:suppressLineNumbers/>
        <w:spacing w:line="240" w:lineRule="auto"/>
        <w:ind w:firstLine="357"/>
      </w:pPr>
    </w:p>
    <w:p w:rsidR="005C00E0" w:rsidRPr="00C2632E" w:rsidRDefault="005C00E0" w:rsidP="00DB62D9">
      <w:pPr>
        <w:keepNext w:val="0"/>
        <w:widowControl w:val="0"/>
        <w:numPr>
          <w:ilvl w:val="0"/>
          <w:numId w:val="1"/>
        </w:numPr>
        <w:suppressLineNumbers/>
        <w:spacing w:line="240" w:lineRule="auto"/>
        <w:ind w:left="0" w:firstLine="357"/>
        <w:jc w:val="center"/>
        <w:rPr>
          <w:b/>
          <w:bCs/>
        </w:rPr>
      </w:pPr>
      <w:r w:rsidRPr="00C2632E">
        <w:rPr>
          <w:b/>
          <w:bCs/>
        </w:rPr>
        <w:t>Пре</w:t>
      </w:r>
      <w:r w:rsidR="00582C5D" w:rsidRPr="00C2632E">
        <w:rPr>
          <w:b/>
          <w:bCs/>
        </w:rPr>
        <w:t>дмет договора</w:t>
      </w:r>
    </w:p>
    <w:p w:rsidR="005C00E0" w:rsidRPr="00C2632E" w:rsidRDefault="005C00E0" w:rsidP="00DB62D9">
      <w:pPr>
        <w:keepNext w:val="0"/>
        <w:widowControl w:val="0"/>
        <w:suppressLineNumbers/>
        <w:spacing w:line="240" w:lineRule="auto"/>
        <w:ind w:firstLine="357"/>
        <w:rPr>
          <w:b/>
          <w:bCs/>
        </w:rPr>
      </w:pPr>
    </w:p>
    <w:p w:rsidR="005C00E0" w:rsidRDefault="005C00E0" w:rsidP="00923B22">
      <w:pPr>
        <w:pStyle w:val="ab"/>
        <w:keepNext w:val="0"/>
        <w:numPr>
          <w:ilvl w:val="1"/>
          <w:numId w:val="10"/>
        </w:numPr>
        <w:tabs>
          <w:tab w:val="clear" w:pos="780"/>
          <w:tab w:val="num" w:pos="360"/>
        </w:tabs>
        <w:autoSpaceDE w:val="0"/>
        <w:autoSpaceDN w:val="0"/>
        <w:adjustRightInd w:val="0"/>
        <w:spacing w:line="240" w:lineRule="auto"/>
        <w:ind w:left="0" w:firstLine="360"/>
        <w:outlineLvl w:val="0"/>
      </w:pPr>
      <w:r w:rsidRPr="00C2632E">
        <w:t>Заказчи</w:t>
      </w:r>
      <w:bookmarkStart w:id="0" w:name="_GoBack"/>
      <w:bookmarkEnd w:id="0"/>
      <w:r w:rsidRPr="00C2632E">
        <w:t>к поручает, а Исполнитель, в целях достижения положительного результата по настоящему Договору, обязуется оказать Заказчику за вознаграждение</w:t>
      </w:r>
      <w:r w:rsidR="00F54933">
        <w:t xml:space="preserve"> </w:t>
      </w:r>
      <w:r w:rsidRPr="00C2632E">
        <w:t xml:space="preserve">услуги (далее по тексту – услуги) в объеме и на условиях, предусмотренных настоящим Договором, а Заказчик обязуется </w:t>
      </w:r>
      <w:r w:rsidR="00923B22">
        <w:t xml:space="preserve">принять и оплатить </w:t>
      </w:r>
      <w:r w:rsidR="00292B79">
        <w:t xml:space="preserve">следующие </w:t>
      </w:r>
      <w:r w:rsidR="00923B22">
        <w:t>услуги:</w:t>
      </w:r>
    </w:p>
    <w:p w:rsidR="00FF4C07" w:rsidRPr="00D7528A" w:rsidRDefault="00E04983" w:rsidP="00923B22">
      <w:pPr>
        <w:pStyle w:val="ab"/>
        <w:keepNext w:val="0"/>
        <w:numPr>
          <w:ilvl w:val="2"/>
          <w:numId w:val="10"/>
        </w:numPr>
        <w:tabs>
          <w:tab w:val="clear" w:pos="1440"/>
          <w:tab w:val="num" w:pos="360"/>
          <w:tab w:val="num" w:pos="720"/>
        </w:tabs>
        <w:autoSpaceDE w:val="0"/>
        <w:autoSpaceDN w:val="0"/>
        <w:adjustRightInd w:val="0"/>
        <w:spacing w:line="240" w:lineRule="auto"/>
        <w:ind w:left="0" w:firstLine="360"/>
        <w:outlineLvl w:val="0"/>
        <w:rPr>
          <w:b/>
        </w:rPr>
      </w:pPr>
      <w:r w:rsidRPr="00E04983">
        <w:rPr>
          <w:b/>
        </w:rPr>
        <w:t>Этап № 1.</w:t>
      </w:r>
      <w:r>
        <w:t xml:space="preserve"> </w:t>
      </w:r>
      <w:r w:rsidR="00FF4C07" w:rsidRPr="00D7528A">
        <w:rPr>
          <w:b/>
        </w:rPr>
        <w:t>Анализ д</w:t>
      </w:r>
      <w:r w:rsidR="00292A33">
        <w:rPr>
          <w:b/>
        </w:rPr>
        <w:t>окументов</w:t>
      </w:r>
      <w:r w:rsidR="00130A80">
        <w:rPr>
          <w:b/>
        </w:rPr>
        <w:t>,</w:t>
      </w:r>
      <w:r w:rsidR="00292A33">
        <w:rPr>
          <w:b/>
        </w:rPr>
        <w:t xml:space="preserve"> </w:t>
      </w:r>
      <w:r w:rsidR="00130A80" w:rsidRPr="00D7528A">
        <w:rPr>
          <w:b/>
        </w:rPr>
        <w:t xml:space="preserve">обосновывающих </w:t>
      </w:r>
      <w:r w:rsidR="00130A80">
        <w:rPr>
          <w:b/>
        </w:rPr>
        <w:t>позицию Заказчика по существу спора с</w:t>
      </w:r>
      <w:r>
        <w:rPr>
          <w:b/>
        </w:rPr>
        <w:t xml:space="preserve"> </w:t>
      </w:r>
      <w:r w:rsidR="00130A80">
        <w:rPr>
          <w:b/>
        </w:rPr>
        <w:t>О</w:t>
      </w:r>
      <w:r w:rsidR="0057269C" w:rsidRPr="0057269C">
        <w:rPr>
          <w:b/>
        </w:rPr>
        <w:t>рганом исполнительной власти субъекта Российской Федерации в области государственного регулирования тарифов</w:t>
      </w:r>
      <w:r w:rsidR="008E0E4A">
        <w:rPr>
          <w:b/>
        </w:rPr>
        <w:t xml:space="preserve"> (далее – ОТР)</w:t>
      </w:r>
      <w:r w:rsidR="00FF4C07" w:rsidRPr="00D7528A">
        <w:rPr>
          <w:b/>
        </w:rPr>
        <w:t>:</w:t>
      </w:r>
    </w:p>
    <w:p w:rsidR="00FF4C07" w:rsidRDefault="00FF4C07" w:rsidP="00923B22">
      <w:pPr>
        <w:pStyle w:val="ab"/>
        <w:keepNext w:val="0"/>
        <w:numPr>
          <w:ilvl w:val="3"/>
          <w:numId w:val="10"/>
        </w:numPr>
        <w:tabs>
          <w:tab w:val="num" w:pos="360"/>
        </w:tabs>
        <w:autoSpaceDE w:val="0"/>
        <w:autoSpaceDN w:val="0"/>
        <w:adjustRightInd w:val="0"/>
        <w:spacing w:line="240" w:lineRule="auto"/>
        <w:ind w:left="0" w:firstLine="360"/>
        <w:outlineLvl w:val="0"/>
      </w:pPr>
      <w:r>
        <w:t>Экономический и правовой анализ разногласий между</w:t>
      </w:r>
      <w:r w:rsidR="00292A33">
        <w:t xml:space="preserve"> </w:t>
      </w:r>
      <w:r w:rsidR="0057269C">
        <w:t xml:space="preserve">органом исполнительной власти субъекта Российской Федерации в области государственного регулирования тарифов </w:t>
      </w:r>
      <w:r w:rsidR="00C90CE4">
        <w:t>и Заказчиком.</w:t>
      </w:r>
    </w:p>
    <w:p w:rsidR="00FF4C07" w:rsidRDefault="00FF4C07" w:rsidP="00923B22">
      <w:pPr>
        <w:pStyle w:val="ab"/>
        <w:keepNext w:val="0"/>
        <w:numPr>
          <w:ilvl w:val="3"/>
          <w:numId w:val="10"/>
        </w:numPr>
        <w:tabs>
          <w:tab w:val="num" w:pos="360"/>
        </w:tabs>
        <w:autoSpaceDE w:val="0"/>
        <w:autoSpaceDN w:val="0"/>
        <w:adjustRightInd w:val="0"/>
        <w:spacing w:line="240" w:lineRule="auto"/>
        <w:ind w:left="0" w:firstLine="360"/>
        <w:outlineLvl w:val="0"/>
      </w:pPr>
      <w:r>
        <w:t xml:space="preserve">Анализ документов, обосновывающих позицию </w:t>
      </w:r>
      <w:r w:rsidR="00C90CE4">
        <w:t>Заказч</w:t>
      </w:r>
      <w:r w:rsidR="00292A33">
        <w:t xml:space="preserve">ика по существу спора с </w:t>
      </w:r>
      <w:r w:rsidR="0057269C">
        <w:t>органом исполнительной власти субъекта Российской Федерации в области государственного регулирования тарифов</w:t>
      </w:r>
      <w:r w:rsidR="00C90CE4">
        <w:t xml:space="preserve"> в отношении установленных тарифов по виду деятельности и/или определении необходимой валовой выручк</w:t>
      </w:r>
      <w:r w:rsidR="00D2251E">
        <w:t>и (НВВ) на период регулирования.</w:t>
      </w:r>
    </w:p>
    <w:p w:rsidR="00D7528A" w:rsidRDefault="00E04983" w:rsidP="00923B22">
      <w:pPr>
        <w:pStyle w:val="ab"/>
        <w:keepNext w:val="0"/>
        <w:numPr>
          <w:ilvl w:val="2"/>
          <w:numId w:val="10"/>
        </w:numPr>
        <w:tabs>
          <w:tab w:val="clear" w:pos="1440"/>
          <w:tab w:val="num" w:pos="360"/>
          <w:tab w:val="num" w:pos="720"/>
        </w:tabs>
        <w:autoSpaceDE w:val="0"/>
        <w:autoSpaceDN w:val="0"/>
        <w:adjustRightInd w:val="0"/>
        <w:spacing w:line="240" w:lineRule="auto"/>
        <w:ind w:left="0" w:firstLine="360"/>
        <w:outlineLvl w:val="0"/>
        <w:rPr>
          <w:b/>
        </w:rPr>
      </w:pPr>
      <w:r w:rsidRPr="00E04983">
        <w:rPr>
          <w:b/>
        </w:rPr>
        <w:t>Этап № 2.</w:t>
      </w:r>
      <w:r w:rsidRPr="00923B22">
        <w:rPr>
          <w:b/>
        </w:rPr>
        <w:t xml:space="preserve"> </w:t>
      </w:r>
      <w:r w:rsidR="00B80700">
        <w:rPr>
          <w:b/>
        </w:rPr>
        <w:t>Информационно-консультационное сопровождение и защита интересов</w:t>
      </w:r>
      <w:r w:rsidR="00F54933">
        <w:rPr>
          <w:b/>
        </w:rPr>
        <w:t xml:space="preserve"> Заказчика в </w:t>
      </w:r>
      <w:r w:rsidR="008E0E4A">
        <w:rPr>
          <w:b/>
        </w:rPr>
        <w:t xml:space="preserve">Федеральном </w:t>
      </w:r>
      <w:r w:rsidR="00F54933">
        <w:rPr>
          <w:b/>
        </w:rPr>
        <w:t xml:space="preserve">органе </w:t>
      </w:r>
      <w:r w:rsidR="0057269C">
        <w:rPr>
          <w:b/>
        </w:rPr>
        <w:t>исполнительной власти</w:t>
      </w:r>
      <w:r w:rsidR="001C3D5E">
        <w:rPr>
          <w:b/>
        </w:rPr>
        <w:t>, осущес</w:t>
      </w:r>
      <w:r w:rsidR="008E0E4A">
        <w:rPr>
          <w:b/>
        </w:rPr>
        <w:t>т</w:t>
      </w:r>
      <w:r w:rsidR="001C3D5E">
        <w:rPr>
          <w:b/>
        </w:rPr>
        <w:t>в</w:t>
      </w:r>
      <w:r w:rsidR="008E0E4A">
        <w:rPr>
          <w:b/>
        </w:rPr>
        <w:t xml:space="preserve">ляющим </w:t>
      </w:r>
      <w:r w:rsidR="001C3D5E">
        <w:rPr>
          <w:b/>
        </w:rPr>
        <w:t xml:space="preserve">функции по регулированию цен (тарифов), подлежащих государственному регулированию </w:t>
      </w:r>
      <w:r w:rsidR="008E0E4A">
        <w:rPr>
          <w:b/>
        </w:rPr>
        <w:t xml:space="preserve">в соответствии с законодательством </w:t>
      </w:r>
      <w:r w:rsidR="001C3D5E">
        <w:rPr>
          <w:b/>
        </w:rPr>
        <w:t xml:space="preserve">Российской Федерации </w:t>
      </w:r>
      <w:r w:rsidR="00B80700">
        <w:rPr>
          <w:b/>
        </w:rPr>
        <w:t>(далее - ФОТР)</w:t>
      </w:r>
      <w:r w:rsidR="00F54933">
        <w:rPr>
          <w:b/>
        </w:rPr>
        <w:t>:</w:t>
      </w:r>
    </w:p>
    <w:p w:rsidR="00E91858" w:rsidRDefault="00E91858" w:rsidP="00E91858">
      <w:pPr>
        <w:pStyle w:val="ab"/>
        <w:keepNext w:val="0"/>
        <w:numPr>
          <w:ilvl w:val="3"/>
          <w:numId w:val="10"/>
        </w:numPr>
        <w:tabs>
          <w:tab w:val="num" w:pos="360"/>
          <w:tab w:val="num" w:pos="720"/>
        </w:tabs>
        <w:autoSpaceDE w:val="0"/>
        <w:autoSpaceDN w:val="0"/>
        <w:adjustRightInd w:val="0"/>
        <w:spacing w:line="240" w:lineRule="auto"/>
        <w:ind w:left="0" w:firstLine="360"/>
        <w:outlineLvl w:val="0"/>
      </w:pPr>
      <w:r>
        <w:t>Определение размера фактической потребности в финансовых средствах и выработка предложений по их учету для включения в тариф(а) /НВВ.</w:t>
      </w:r>
    </w:p>
    <w:p w:rsidR="00E91858" w:rsidRDefault="00E91858" w:rsidP="00E91858">
      <w:pPr>
        <w:pStyle w:val="ab"/>
        <w:keepNext w:val="0"/>
        <w:numPr>
          <w:ilvl w:val="3"/>
          <w:numId w:val="10"/>
        </w:numPr>
        <w:tabs>
          <w:tab w:val="num" w:pos="360"/>
          <w:tab w:val="num" w:pos="720"/>
        </w:tabs>
        <w:autoSpaceDE w:val="0"/>
        <w:autoSpaceDN w:val="0"/>
        <w:adjustRightInd w:val="0"/>
        <w:spacing w:line="240" w:lineRule="auto"/>
        <w:ind w:left="0" w:firstLine="360"/>
        <w:outlineLvl w:val="0"/>
      </w:pPr>
      <w:r>
        <w:t>Подготовка рекомендаций и предложений по доработке обосновывающих документов с целью достижения вклю</w:t>
      </w:r>
      <w:r w:rsidR="0056646A">
        <w:t xml:space="preserve">чения </w:t>
      </w:r>
      <w:r>
        <w:t xml:space="preserve">максимально возможного, экономически обоснованного объема финансовых средств, учитываемых при установлении тарифов/определении НВВ на период регулирования </w:t>
      </w:r>
      <w:r w:rsidRPr="007F1FC8">
        <w:t>в целях достижения положительного результата.</w:t>
      </w:r>
    </w:p>
    <w:p w:rsidR="00D7528A" w:rsidRDefault="007308E7" w:rsidP="00923B22">
      <w:pPr>
        <w:pStyle w:val="ab"/>
        <w:keepNext w:val="0"/>
        <w:numPr>
          <w:ilvl w:val="3"/>
          <w:numId w:val="10"/>
        </w:numPr>
        <w:tabs>
          <w:tab w:val="num" w:pos="360"/>
          <w:tab w:val="num" w:pos="720"/>
        </w:tabs>
        <w:autoSpaceDE w:val="0"/>
        <w:autoSpaceDN w:val="0"/>
        <w:adjustRightInd w:val="0"/>
        <w:spacing w:line="240" w:lineRule="auto"/>
        <w:ind w:left="0" w:firstLine="360"/>
        <w:outlineLvl w:val="0"/>
      </w:pPr>
      <w:r>
        <w:t>Оказание правовой и информационной/консультационной поддержки при обо</w:t>
      </w:r>
      <w:r w:rsidR="00F54933">
        <w:t xml:space="preserve">сновании позиции Заказчика в </w:t>
      </w:r>
      <w:r w:rsidR="00B80700">
        <w:t>ФОТР</w:t>
      </w:r>
      <w:r>
        <w:t>: подготовка аргументированных ответов (пояснений) на запросы, формирование документального обоснования.</w:t>
      </w:r>
    </w:p>
    <w:p w:rsidR="00F01674" w:rsidRDefault="00CE34EA" w:rsidP="00923B22">
      <w:pPr>
        <w:pStyle w:val="ab"/>
        <w:keepNext w:val="0"/>
        <w:numPr>
          <w:ilvl w:val="2"/>
          <w:numId w:val="10"/>
        </w:numPr>
        <w:tabs>
          <w:tab w:val="clear" w:pos="1440"/>
          <w:tab w:val="num" w:pos="360"/>
          <w:tab w:val="num" w:pos="720"/>
        </w:tabs>
        <w:autoSpaceDE w:val="0"/>
        <w:autoSpaceDN w:val="0"/>
        <w:adjustRightInd w:val="0"/>
        <w:spacing w:line="240" w:lineRule="auto"/>
        <w:ind w:left="0" w:firstLine="360"/>
        <w:outlineLvl w:val="0"/>
        <w:rPr>
          <w:b/>
        </w:rPr>
      </w:pPr>
      <w:r w:rsidRPr="00CE34EA">
        <w:rPr>
          <w:b/>
        </w:rPr>
        <w:t>Этап № 3.</w:t>
      </w:r>
      <w:r w:rsidRPr="00923B22">
        <w:rPr>
          <w:b/>
        </w:rPr>
        <w:t xml:space="preserve"> </w:t>
      </w:r>
      <w:r w:rsidR="005E686F">
        <w:rPr>
          <w:b/>
        </w:rPr>
        <w:t>Информационно-консультационное сопровождение и защита интересов Заказчика</w:t>
      </w:r>
      <w:r w:rsidR="004B51A5">
        <w:rPr>
          <w:b/>
        </w:rPr>
        <w:t xml:space="preserve"> </w:t>
      </w:r>
      <w:r w:rsidR="00FE62F8">
        <w:rPr>
          <w:b/>
        </w:rPr>
        <w:t xml:space="preserve">в </w:t>
      </w:r>
      <w:r w:rsidR="004B51A5">
        <w:rPr>
          <w:b/>
        </w:rPr>
        <w:t>ОТР</w:t>
      </w:r>
      <w:r w:rsidR="00FE62F8">
        <w:rPr>
          <w:b/>
        </w:rPr>
        <w:t xml:space="preserve"> </w:t>
      </w:r>
      <w:r w:rsidR="005E686F">
        <w:rPr>
          <w:b/>
        </w:rPr>
        <w:t>в целях исполнения решения</w:t>
      </w:r>
      <w:r w:rsidR="004B51A5">
        <w:rPr>
          <w:b/>
        </w:rPr>
        <w:t>, принятого ФОТР</w:t>
      </w:r>
      <w:r w:rsidR="001C3D5E">
        <w:rPr>
          <w:b/>
        </w:rPr>
        <w:t xml:space="preserve"> в рамках досудебного рассмотрения спора</w:t>
      </w:r>
      <w:r w:rsidR="004B51A5">
        <w:rPr>
          <w:b/>
        </w:rPr>
        <w:t>,</w:t>
      </w:r>
      <w:r w:rsidR="005E686F">
        <w:rPr>
          <w:b/>
        </w:rPr>
        <w:t xml:space="preserve"> в полном объеме</w:t>
      </w:r>
      <w:r w:rsidR="00F01674">
        <w:rPr>
          <w:b/>
        </w:rPr>
        <w:t>:</w:t>
      </w:r>
    </w:p>
    <w:p w:rsidR="0026722C" w:rsidRDefault="0026722C" w:rsidP="001C3D5E">
      <w:pPr>
        <w:pStyle w:val="ab"/>
        <w:keepNext w:val="0"/>
        <w:numPr>
          <w:ilvl w:val="3"/>
          <w:numId w:val="10"/>
        </w:numPr>
        <w:tabs>
          <w:tab w:val="num" w:pos="360"/>
          <w:tab w:val="num" w:pos="720"/>
        </w:tabs>
        <w:autoSpaceDE w:val="0"/>
        <w:autoSpaceDN w:val="0"/>
        <w:adjustRightInd w:val="0"/>
        <w:spacing w:line="240" w:lineRule="auto"/>
        <w:ind w:left="0" w:firstLine="360"/>
        <w:outlineLvl w:val="0"/>
      </w:pPr>
      <w:r>
        <w:t>Экономический и правовой анализ ре</w:t>
      </w:r>
      <w:r w:rsidR="001E6F76">
        <w:t>шения, вынесенного ФОТР</w:t>
      </w:r>
      <w:r w:rsidR="007C4A11">
        <w:t xml:space="preserve"> </w:t>
      </w:r>
      <w:r w:rsidR="0057269C">
        <w:t xml:space="preserve">в рамках досудебного рассмотрения спора Заказчика с </w:t>
      </w:r>
      <w:r w:rsidR="001C3D5E">
        <w:t>ОТР</w:t>
      </w:r>
      <w:r w:rsidR="006B7AE5">
        <w:t>;</w:t>
      </w:r>
    </w:p>
    <w:p w:rsidR="00F01674" w:rsidRDefault="00F01674" w:rsidP="001C3D5E">
      <w:pPr>
        <w:pStyle w:val="ab"/>
        <w:keepNext w:val="0"/>
        <w:numPr>
          <w:ilvl w:val="3"/>
          <w:numId w:val="10"/>
        </w:numPr>
        <w:tabs>
          <w:tab w:val="num" w:pos="360"/>
          <w:tab w:val="num" w:pos="720"/>
        </w:tabs>
        <w:autoSpaceDE w:val="0"/>
        <w:autoSpaceDN w:val="0"/>
        <w:adjustRightInd w:val="0"/>
        <w:spacing w:line="240" w:lineRule="auto"/>
        <w:ind w:left="0" w:firstLine="360"/>
        <w:outlineLvl w:val="0"/>
      </w:pPr>
      <w:r>
        <w:t>Оказание правовой и информационной/консультационной поддержки</w:t>
      </w:r>
      <w:r w:rsidR="00626C0C">
        <w:t xml:space="preserve"> </w:t>
      </w:r>
      <w:r w:rsidR="001E6F76">
        <w:t>Заказчику в ОТР</w:t>
      </w:r>
      <w:r w:rsidR="00626C0C">
        <w:t xml:space="preserve"> в целях </w:t>
      </w:r>
      <w:r w:rsidR="001E6F76">
        <w:t xml:space="preserve">обеспечения надлежащего </w:t>
      </w:r>
      <w:r w:rsidR="00786CE7">
        <w:t>исполнения</w:t>
      </w:r>
      <w:r w:rsidR="001E6F76">
        <w:t xml:space="preserve"> ОТР решения, принятого ФОТР</w:t>
      </w:r>
      <w:r w:rsidR="00CE34EA">
        <w:t>, в том числе доведение до ОТР решения ФОТР</w:t>
      </w:r>
      <w:r w:rsidR="00BF7ECB">
        <w:t xml:space="preserve"> по итогам досудебного</w:t>
      </w:r>
      <w:r w:rsidR="00EE7785">
        <w:t xml:space="preserve"> рассмотрения спора</w:t>
      </w:r>
      <w:r w:rsidR="00CE34EA">
        <w:t>;</w:t>
      </w:r>
    </w:p>
    <w:p w:rsidR="007C4A11" w:rsidRDefault="0026722C" w:rsidP="001C3D5E">
      <w:pPr>
        <w:pStyle w:val="ab"/>
        <w:keepNext w:val="0"/>
        <w:numPr>
          <w:ilvl w:val="3"/>
          <w:numId w:val="10"/>
        </w:numPr>
        <w:tabs>
          <w:tab w:val="num" w:pos="360"/>
          <w:tab w:val="num" w:pos="720"/>
        </w:tabs>
        <w:autoSpaceDE w:val="0"/>
        <w:autoSpaceDN w:val="0"/>
        <w:adjustRightInd w:val="0"/>
        <w:spacing w:line="240" w:lineRule="auto"/>
        <w:ind w:left="0" w:firstLine="360"/>
        <w:outlineLvl w:val="0"/>
      </w:pPr>
      <w:r>
        <w:lastRenderedPageBreak/>
        <w:t>Организация контроля и мониторинг выполнения</w:t>
      </w:r>
      <w:r w:rsidR="005C3F38">
        <w:t xml:space="preserve"> ОТР решения ФОТР</w:t>
      </w:r>
      <w:r w:rsidR="00EE7785">
        <w:t xml:space="preserve"> </w:t>
      </w:r>
      <w:r w:rsidR="001C3D5E">
        <w:t>в рамках</w:t>
      </w:r>
      <w:r w:rsidR="00EE7785">
        <w:t xml:space="preserve"> досудебного </w:t>
      </w:r>
      <w:r w:rsidR="001C3D5E">
        <w:t xml:space="preserve">рассмотрения </w:t>
      </w:r>
      <w:r w:rsidR="00EE7785">
        <w:t>спора</w:t>
      </w:r>
      <w:r w:rsidR="006B7AE5">
        <w:t>;</w:t>
      </w:r>
    </w:p>
    <w:p w:rsidR="007C4A11" w:rsidRDefault="007C4A11" w:rsidP="001C3D5E">
      <w:pPr>
        <w:pStyle w:val="ab"/>
        <w:keepNext w:val="0"/>
        <w:numPr>
          <w:ilvl w:val="3"/>
          <w:numId w:val="10"/>
        </w:numPr>
        <w:tabs>
          <w:tab w:val="num" w:pos="360"/>
          <w:tab w:val="num" w:pos="720"/>
        </w:tabs>
        <w:autoSpaceDE w:val="0"/>
        <w:autoSpaceDN w:val="0"/>
        <w:adjustRightInd w:val="0"/>
        <w:spacing w:line="240" w:lineRule="auto"/>
        <w:ind w:left="0" w:firstLine="360"/>
        <w:outlineLvl w:val="0"/>
      </w:pPr>
      <w:r>
        <w:t>Оказание правовой и информационной/консультационной поддержки в случае неисполнения</w:t>
      </w:r>
      <w:r w:rsidR="005C3F38">
        <w:t xml:space="preserve"> </w:t>
      </w:r>
      <w:r w:rsidR="007428F7">
        <w:t xml:space="preserve">или частичного неисполнения </w:t>
      </w:r>
      <w:r w:rsidR="005C3F38">
        <w:t>ОТР решения ФОТР</w:t>
      </w:r>
      <w:r w:rsidR="00EE7785">
        <w:t xml:space="preserve"> </w:t>
      </w:r>
      <w:r w:rsidR="001C3D5E">
        <w:t>в рамках досудебного рассмотрения спора</w:t>
      </w:r>
      <w:r w:rsidR="004B51A5">
        <w:t>, в том числе:</w:t>
      </w:r>
    </w:p>
    <w:p w:rsidR="006B7AE5" w:rsidRDefault="004B51A5" w:rsidP="001C3D5E">
      <w:pPr>
        <w:keepNext w:val="0"/>
        <w:autoSpaceDE w:val="0"/>
        <w:autoSpaceDN w:val="0"/>
        <w:adjustRightInd w:val="0"/>
        <w:spacing w:line="240" w:lineRule="auto"/>
        <w:ind w:left="567" w:firstLine="0"/>
        <w:outlineLvl w:val="0"/>
      </w:pPr>
      <w:r>
        <w:t xml:space="preserve">а) </w:t>
      </w:r>
      <w:r w:rsidR="006B7AE5">
        <w:t xml:space="preserve">Подготовка </w:t>
      </w:r>
      <w:r w:rsidR="00594640">
        <w:t xml:space="preserve">для Заказчика </w:t>
      </w:r>
      <w:r w:rsidR="007428F7">
        <w:t xml:space="preserve">необходимых </w:t>
      </w:r>
      <w:r w:rsidR="006B7AE5">
        <w:t xml:space="preserve">документов в целях информирования </w:t>
      </w:r>
      <w:r w:rsidR="00603810">
        <w:t>ФОТР</w:t>
      </w:r>
      <w:r w:rsidR="006B7AE5">
        <w:t xml:space="preserve"> о факте неисполнения</w:t>
      </w:r>
      <w:r w:rsidR="00603810">
        <w:t xml:space="preserve"> ОТР решения ФОТР</w:t>
      </w:r>
      <w:r w:rsidR="00EE7785">
        <w:t xml:space="preserve"> </w:t>
      </w:r>
      <w:r w:rsidR="001C3D5E">
        <w:t>в рамках досудебного рассмотрения спора</w:t>
      </w:r>
      <w:r w:rsidR="0021485E">
        <w:t>.</w:t>
      </w:r>
    </w:p>
    <w:p w:rsidR="00C13ECB" w:rsidRDefault="004B51A5" w:rsidP="001C3D5E">
      <w:pPr>
        <w:keepNext w:val="0"/>
        <w:autoSpaceDE w:val="0"/>
        <w:autoSpaceDN w:val="0"/>
        <w:adjustRightInd w:val="0"/>
        <w:spacing w:line="240" w:lineRule="auto"/>
        <w:ind w:left="567" w:firstLine="0"/>
        <w:outlineLvl w:val="0"/>
      </w:pPr>
      <w:r>
        <w:t xml:space="preserve">б) </w:t>
      </w:r>
      <w:r w:rsidR="007428F7">
        <w:t xml:space="preserve">Оказание правовой и информационной/консультационной поддержки, а также представление и защита интересов Заказчика в ФОТР </w:t>
      </w:r>
      <w:r w:rsidR="007C4A11">
        <w:t xml:space="preserve">в целях </w:t>
      </w:r>
      <w:r w:rsidR="007428F7">
        <w:t xml:space="preserve">обеспечения </w:t>
      </w:r>
      <w:r w:rsidR="007C4A11">
        <w:t>принудительного исполнения</w:t>
      </w:r>
      <w:r w:rsidR="007428F7">
        <w:t xml:space="preserve"> ОТР</w:t>
      </w:r>
      <w:r w:rsidR="00C13ECB">
        <w:t xml:space="preserve"> решения ФОТР</w:t>
      </w:r>
      <w:r w:rsidR="00EE7785">
        <w:t xml:space="preserve"> </w:t>
      </w:r>
      <w:r w:rsidR="001C3D5E">
        <w:t>в рамках досудебного рассмотрения спора</w:t>
      </w:r>
      <w:r w:rsidR="00C13ECB">
        <w:t xml:space="preserve">, </w:t>
      </w:r>
      <w:r>
        <w:t>а именно:</w:t>
      </w:r>
    </w:p>
    <w:p w:rsidR="00C13ECB" w:rsidRDefault="00C13ECB" w:rsidP="00A22DD2">
      <w:pPr>
        <w:keepNext w:val="0"/>
        <w:autoSpaceDE w:val="0"/>
        <w:autoSpaceDN w:val="0"/>
        <w:adjustRightInd w:val="0"/>
        <w:spacing w:line="240" w:lineRule="auto"/>
        <w:ind w:left="851" w:firstLine="0"/>
        <w:outlineLvl w:val="0"/>
      </w:pPr>
      <w:r>
        <w:t>- взаимодействие с ФОТР по вопросу обеспечения исполнения ОТР решения ФОТР</w:t>
      </w:r>
      <w:r w:rsidR="00EE7785">
        <w:t xml:space="preserve"> </w:t>
      </w:r>
      <w:r w:rsidR="001C3D5E">
        <w:t>в рамках досудебного рассмотрения спора</w:t>
      </w:r>
      <w:r>
        <w:t>;</w:t>
      </w:r>
    </w:p>
    <w:p w:rsidR="004B51A5" w:rsidRDefault="00C13ECB" w:rsidP="00A22DD2">
      <w:pPr>
        <w:keepNext w:val="0"/>
        <w:autoSpaceDE w:val="0"/>
        <w:autoSpaceDN w:val="0"/>
        <w:adjustRightInd w:val="0"/>
        <w:spacing w:line="240" w:lineRule="auto"/>
        <w:ind w:left="851" w:firstLine="0"/>
        <w:outlineLvl w:val="0"/>
      </w:pPr>
      <w:r>
        <w:t xml:space="preserve">- </w:t>
      </w:r>
      <w:r w:rsidR="00594640">
        <w:t xml:space="preserve">получение </w:t>
      </w:r>
      <w:r w:rsidR="00CE34EA">
        <w:t xml:space="preserve">по факту неисполнения ОТР </w:t>
      </w:r>
      <w:r w:rsidR="00594640">
        <w:t>решения ФОТР</w:t>
      </w:r>
      <w:r w:rsidR="00764F9D">
        <w:t xml:space="preserve"> </w:t>
      </w:r>
      <w:r w:rsidR="00050155">
        <w:t xml:space="preserve">об устранении нарушений </w:t>
      </w:r>
      <w:r w:rsidR="00764F9D">
        <w:t>(</w:t>
      </w:r>
      <w:r w:rsidR="00050155">
        <w:t>предписания об устранении нарушений законодательства/</w:t>
      </w:r>
      <w:r w:rsidR="00764F9D">
        <w:t>постановления</w:t>
      </w:r>
      <w:r w:rsidR="00050155">
        <w:t xml:space="preserve"> об административном правонарушении)</w:t>
      </w:r>
      <w:r w:rsidR="00594640">
        <w:t xml:space="preserve"> </w:t>
      </w:r>
      <w:r>
        <w:t>и его доведение до ОТР</w:t>
      </w:r>
      <w:r w:rsidR="00050155">
        <w:t xml:space="preserve"> /</w:t>
      </w:r>
      <w:r>
        <w:t xml:space="preserve">представление </w:t>
      </w:r>
      <w:r w:rsidR="00FE62F8">
        <w:t xml:space="preserve">решения </w:t>
      </w:r>
      <w:r w:rsidR="00050155">
        <w:t>в ОТР</w:t>
      </w:r>
      <w:r>
        <w:t xml:space="preserve"> для исполнения.</w:t>
      </w:r>
    </w:p>
    <w:p w:rsidR="00C13ECB" w:rsidRDefault="004B51A5" w:rsidP="001C3D5E">
      <w:pPr>
        <w:keepNext w:val="0"/>
        <w:autoSpaceDE w:val="0"/>
        <w:autoSpaceDN w:val="0"/>
        <w:adjustRightInd w:val="0"/>
        <w:spacing w:line="240" w:lineRule="auto"/>
        <w:ind w:left="567" w:firstLine="0"/>
        <w:outlineLvl w:val="0"/>
      </w:pPr>
      <w:r>
        <w:t xml:space="preserve">в) </w:t>
      </w:r>
      <w:r w:rsidR="00D001A8">
        <w:t>Выработка правовой позиции</w:t>
      </w:r>
      <w:r w:rsidR="0044014E">
        <w:t xml:space="preserve"> по вопросу оспаривания правовых акто</w:t>
      </w:r>
      <w:r w:rsidR="00594640">
        <w:t>в ОТР</w:t>
      </w:r>
      <w:r w:rsidR="00D001A8">
        <w:t xml:space="preserve"> в интересах Заказчика</w:t>
      </w:r>
      <w:r w:rsidR="0044014E">
        <w:t xml:space="preserve"> (далее – правовая позиция)</w:t>
      </w:r>
      <w:r w:rsidR="00D001A8">
        <w:t>, п</w:t>
      </w:r>
      <w:r w:rsidR="00E36BF8">
        <w:t xml:space="preserve">одготовка </w:t>
      </w:r>
      <w:r w:rsidR="00E36BF8" w:rsidRPr="001E0776">
        <w:t>необходимых процессуальных документов в суды (обращения, заявления, жалобы, исковые заявления, отзывы, пояснения</w:t>
      </w:r>
      <w:r w:rsidR="00914429">
        <w:t>, ходатайства и др.)</w:t>
      </w:r>
      <w:r w:rsidR="00DA02B2">
        <w:t>,</w:t>
      </w:r>
      <w:r w:rsidR="00914429">
        <w:t xml:space="preserve"> </w:t>
      </w:r>
      <w:r w:rsidR="00DA02B2" w:rsidRPr="00DA02B2">
        <w:t xml:space="preserve">представление интересов Заказчика в суде </w:t>
      </w:r>
      <w:r w:rsidR="00D2251E">
        <w:t xml:space="preserve">первой, </w:t>
      </w:r>
      <w:r w:rsidR="00DA02B2" w:rsidRPr="00DA02B2">
        <w:t>апелляционной, кассационной надзорной инстанций по административному иску</w:t>
      </w:r>
      <w:r w:rsidR="00B1751C">
        <w:t xml:space="preserve"> </w:t>
      </w:r>
      <w:r w:rsidR="00D2251E">
        <w:t xml:space="preserve">в </w:t>
      </w:r>
      <w:r w:rsidR="00DA02B2" w:rsidRPr="007F1FC8">
        <w:t>суде первой и последующих инстанций при возврате дела на новое рассмотрение в целях достижения положительного результата.</w:t>
      </w:r>
    </w:p>
    <w:p w:rsidR="00923B22" w:rsidRPr="00C2632E" w:rsidRDefault="00923B22" w:rsidP="00923B22">
      <w:pPr>
        <w:pStyle w:val="ab"/>
        <w:keepNext w:val="0"/>
        <w:numPr>
          <w:ilvl w:val="1"/>
          <w:numId w:val="10"/>
        </w:numPr>
        <w:tabs>
          <w:tab w:val="clear" w:pos="780"/>
          <w:tab w:val="num" w:pos="360"/>
        </w:tabs>
        <w:autoSpaceDE w:val="0"/>
        <w:autoSpaceDN w:val="0"/>
        <w:adjustRightInd w:val="0"/>
        <w:spacing w:line="240" w:lineRule="auto"/>
        <w:ind w:left="0" w:firstLine="360"/>
        <w:outlineLvl w:val="0"/>
      </w:pPr>
      <w:r w:rsidRPr="00C2632E">
        <w:t>Под положительным результатом по настоящему Договору Стороны понимают</w:t>
      </w:r>
      <w:r>
        <w:t xml:space="preserve"> принятие </w:t>
      </w:r>
      <w:r w:rsidR="00130A80" w:rsidRPr="00130A80">
        <w:t>органом исполнительной власти субъекта Российской Федерации в области государственного регулирования тарифов</w:t>
      </w:r>
      <w:r>
        <w:t xml:space="preserve"> соответствующего решения в интересах Заказчика, в котором будет отражен (указан) или из которого прямо или косвенно будет следовать </w:t>
      </w:r>
      <w:r w:rsidRPr="00C2632E">
        <w:t>объем финансовых средств, на который увеличена необходимая в</w:t>
      </w:r>
      <w:r>
        <w:t>аловая выручка Заказчика</w:t>
      </w:r>
      <w:r w:rsidRPr="00C2632E">
        <w:t xml:space="preserve"> в целях соблюдения требований законодател</w:t>
      </w:r>
      <w:r>
        <w:t xml:space="preserve">ьства в сфере тарифообразования </w:t>
      </w:r>
      <w:r w:rsidR="009C0B24">
        <w:t>и/</w:t>
      </w:r>
      <w:r>
        <w:t xml:space="preserve">или </w:t>
      </w:r>
      <w:r w:rsidRPr="00C2632E">
        <w:t>призн</w:t>
      </w:r>
      <w:r>
        <w:t xml:space="preserve">ание судом соответствующей инстанции недействующим Приказа (ов) </w:t>
      </w:r>
      <w:r w:rsidR="00130A80">
        <w:t>органа</w:t>
      </w:r>
      <w:r w:rsidR="00130A80" w:rsidRPr="00130A80">
        <w:t xml:space="preserve"> исполнительной власти субъекта Российской Федерации в области государственного регулирования тарифов</w:t>
      </w:r>
      <w:r>
        <w:t xml:space="preserve"> </w:t>
      </w:r>
      <w:r w:rsidRPr="00C2632E">
        <w:t xml:space="preserve">и отражение в мотивировочной части судебного акта соответствующей инстанции </w:t>
      </w:r>
      <w:r w:rsidRPr="007F1FC8">
        <w:t>размера присужденного. Под присужденным понимается</w:t>
      </w:r>
      <w:r w:rsidRPr="00C2632E">
        <w:t xml:space="preserve"> объем финансовых средств, на который должна быть увеличена необходимая в</w:t>
      </w:r>
      <w:r>
        <w:t>аловая выручка Заказчика</w:t>
      </w:r>
      <w:r w:rsidRPr="00C2632E">
        <w:t xml:space="preserve"> в целях соблюдения требований законодательства в сфере тарифообразования (объем финансовых средств, которые необоснованно (неправомерно) не были учтены </w:t>
      </w:r>
      <w:r w:rsidRPr="00DB62D9">
        <w:t>при определении необходимой валовой в</w:t>
      </w:r>
      <w:r>
        <w:t>ыручки Заказчика на</w:t>
      </w:r>
      <w:r w:rsidR="00D61F4A">
        <w:t xml:space="preserve"> 2016</w:t>
      </w:r>
      <w:r w:rsidRPr="00923B22">
        <w:t xml:space="preserve"> </w:t>
      </w:r>
      <w:r w:rsidRPr="00DB62D9">
        <w:t>год</w:t>
      </w:r>
      <w:r w:rsidRPr="00C2632E">
        <w:t>.</w:t>
      </w:r>
    </w:p>
    <w:p w:rsidR="00DC02A6" w:rsidRPr="00C2632E" w:rsidRDefault="00DC02A6" w:rsidP="000931AF">
      <w:pPr>
        <w:keepNext w:val="0"/>
        <w:autoSpaceDE w:val="0"/>
        <w:autoSpaceDN w:val="0"/>
        <w:adjustRightInd w:val="0"/>
        <w:spacing w:line="240" w:lineRule="auto"/>
        <w:ind w:firstLine="0"/>
        <w:outlineLvl w:val="0"/>
      </w:pPr>
    </w:p>
    <w:p w:rsidR="005C00E0" w:rsidRPr="00C2632E" w:rsidRDefault="008B108A" w:rsidP="00923B22">
      <w:pPr>
        <w:keepNext w:val="0"/>
        <w:widowControl w:val="0"/>
        <w:numPr>
          <w:ilvl w:val="0"/>
          <w:numId w:val="10"/>
        </w:numPr>
        <w:suppressLineNumbers/>
        <w:spacing w:line="240" w:lineRule="auto"/>
        <w:ind w:left="0" w:firstLine="357"/>
        <w:jc w:val="center"/>
        <w:rPr>
          <w:b/>
          <w:bCs/>
        </w:rPr>
      </w:pPr>
      <w:r w:rsidRPr="00C2632E">
        <w:rPr>
          <w:b/>
          <w:bCs/>
        </w:rPr>
        <w:t>Права и обязанности сторон</w:t>
      </w:r>
    </w:p>
    <w:p w:rsidR="00402032" w:rsidRPr="00C2632E" w:rsidRDefault="00402032" w:rsidP="00DB62D9">
      <w:pPr>
        <w:keepNext w:val="0"/>
        <w:widowControl w:val="0"/>
        <w:suppressLineNumbers/>
        <w:spacing w:line="240" w:lineRule="auto"/>
        <w:ind w:firstLine="357"/>
        <w:rPr>
          <w:b/>
          <w:bCs/>
        </w:rPr>
      </w:pPr>
    </w:p>
    <w:p w:rsidR="005C00E0" w:rsidRPr="00C2632E" w:rsidRDefault="005C00E0" w:rsidP="00DB62D9">
      <w:pPr>
        <w:keepNext w:val="0"/>
        <w:widowControl w:val="0"/>
        <w:suppressLineNumbers/>
        <w:spacing w:line="240" w:lineRule="auto"/>
        <w:ind w:firstLine="357"/>
      </w:pPr>
      <w:r w:rsidRPr="00C2632E">
        <w:t xml:space="preserve">2.1. </w:t>
      </w:r>
      <w:r w:rsidRPr="00C2632E">
        <w:rPr>
          <w:u w:val="single"/>
        </w:rPr>
        <w:t>Исполнитель обязан</w:t>
      </w:r>
      <w:r w:rsidRPr="00C2632E">
        <w:t>:</w:t>
      </w:r>
    </w:p>
    <w:p w:rsidR="005C00E0" w:rsidRDefault="005C00E0" w:rsidP="00DB62D9">
      <w:pPr>
        <w:keepNext w:val="0"/>
        <w:autoSpaceDE w:val="0"/>
        <w:autoSpaceDN w:val="0"/>
        <w:adjustRightInd w:val="0"/>
        <w:spacing w:line="240" w:lineRule="auto"/>
        <w:ind w:firstLine="357"/>
      </w:pPr>
      <w:r w:rsidRPr="00C2632E">
        <w:t xml:space="preserve">2.1.1. В течение </w:t>
      </w:r>
      <w:r w:rsidR="00790A85">
        <w:t>1</w:t>
      </w:r>
      <w:r w:rsidR="00481E7A">
        <w:t>0</w:t>
      </w:r>
      <w:r w:rsidR="00790A85" w:rsidRPr="00C2632E">
        <w:t xml:space="preserve"> </w:t>
      </w:r>
      <w:r w:rsidRPr="00C2632E">
        <w:t>календарных дней с</w:t>
      </w:r>
      <w:r w:rsidR="002B4590" w:rsidRPr="00C2632E">
        <w:t xml:space="preserve"> момента подписания настоящего Д</w:t>
      </w:r>
      <w:r w:rsidRPr="00C2632E">
        <w:t xml:space="preserve">оговора </w:t>
      </w:r>
      <w:r w:rsidR="005E0A6A" w:rsidRPr="00C2632E">
        <w:t xml:space="preserve">и получения всех необходимых документов и информации </w:t>
      </w:r>
      <w:r w:rsidRPr="00C2632E">
        <w:t>представить Заказчику:</w:t>
      </w:r>
    </w:p>
    <w:p w:rsidR="00E60FC4" w:rsidRPr="009C0B24" w:rsidRDefault="00050155" w:rsidP="00DB62D9">
      <w:pPr>
        <w:keepNext w:val="0"/>
        <w:autoSpaceDE w:val="0"/>
        <w:autoSpaceDN w:val="0"/>
        <w:adjustRightInd w:val="0"/>
        <w:spacing w:line="240" w:lineRule="auto"/>
        <w:ind w:firstLine="357"/>
      </w:pPr>
      <w:r>
        <w:t xml:space="preserve">По этапу № 1 </w:t>
      </w:r>
      <w:r w:rsidR="009C0B24">
        <w:t>–</w:t>
      </w:r>
      <w:r w:rsidR="00E60FC4">
        <w:t xml:space="preserve"> </w:t>
      </w:r>
      <w:r w:rsidR="009C0B24">
        <w:t>заключение по результат</w:t>
      </w:r>
      <w:r w:rsidR="00292B79">
        <w:t>ам</w:t>
      </w:r>
      <w:r w:rsidR="009C0B24">
        <w:t xml:space="preserve"> а</w:t>
      </w:r>
      <w:r w:rsidR="009C0B24" w:rsidRPr="009C0B24">
        <w:t>нализ</w:t>
      </w:r>
      <w:r w:rsidR="009C0B24">
        <w:t>а</w:t>
      </w:r>
      <w:r w:rsidR="009C0B24" w:rsidRPr="009C0B24">
        <w:t xml:space="preserve"> документов, обосновывающих позицию Заказчика по существу спора с Органом исполнительной власти субъекта Российской Федерации в области государственного регулирования тарифов</w:t>
      </w:r>
      <w:r w:rsidR="00E60FC4" w:rsidRPr="009C0B24">
        <w:t>.</w:t>
      </w:r>
    </w:p>
    <w:p w:rsidR="002F2DFF" w:rsidRDefault="002F2DFF" w:rsidP="002F2DFF">
      <w:pPr>
        <w:keepNext w:val="0"/>
        <w:autoSpaceDE w:val="0"/>
        <w:autoSpaceDN w:val="0"/>
        <w:adjustRightInd w:val="0"/>
        <w:spacing w:line="240" w:lineRule="auto"/>
        <w:ind w:firstLine="357"/>
      </w:pPr>
      <w:r>
        <w:t>2.1.2. В</w:t>
      </w:r>
      <w:r w:rsidRPr="00C2632E">
        <w:t xml:space="preserve"> течение </w:t>
      </w:r>
      <w:r w:rsidR="00164A59">
        <w:t>2</w:t>
      </w:r>
      <w:r w:rsidR="00481E7A">
        <w:t>0</w:t>
      </w:r>
      <w:r w:rsidR="00790A85" w:rsidRPr="00C2632E">
        <w:t xml:space="preserve"> </w:t>
      </w:r>
      <w:r w:rsidRPr="00C2632E">
        <w:t xml:space="preserve">календарных дней с </w:t>
      </w:r>
      <w:r>
        <w:t>даты уведомления Заказчиком о необходимости пред</w:t>
      </w:r>
      <w:r w:rsidR="00D001A8">
        <w:t xml:space="preserve">ставлять его интересы в </w:t>
      </w:r>
      <w:r w:rsidR="00D35D82">
        <w:t>ФОТР</w:t>
      </w:r>
      <w:r>
        <w:t xml:space="preserve"> и </w:t>
      </w:r>
      <w:r w:rsidRPr="00C2632E">
        <w:t>получения всех необходимых документов и информации представить Заказчику</w:t>
      </w:r>
      <w:r>
        <w:t>:</w:t>
      </w:r>
    </w:p>
    <w:p w:rsidR="002F2DFF" w:rsidRDefault="00050155" w:rsidP="002F2DFF">
      <w:pPr>
        <w:keepNext w:val="0"/>
        <w:autoSpaceDE w:val="0"/>
        <w:autoSpaceDN w:val="0"/>
        <w:adjustRightInd w:val="0"/>
        <w:spacing w:line="240" w:lineRule="auto"/>
        <w:ind w:firstLine="357"/>
      </w:pPr>
      <w:r>
        <w:t xml:space="preserve">По этапу № 2 </w:t>
      </w:r>
      <w:r w:rsidR="002F2DFF">
        <w:t xml:space="preserve">- рекомендации и предложения по доработке обосновывающих документов Заказчика в </w:t>
      </w:r>
      <w:r w:rsidR="009C0B24">
        <w:t>рамках</w:t>
      </w:r>
      <w:r w:rsidR="002F2DFF">
        <w:t xml:space="preserve"> </w:t>
      </w:r>
      <w:r w:rsidR="00462E2F">
        <w:t xml:space="preserve">досудебного </w:t>
      </w:r>
      <w:r w:rsidR="009F6E64">
        <w:t>рассмотрения</w:t>
      </w:r>
      <w:r w:rsidR="009C381D">
        <w:t xml:space="preserve"> </w:t>
      </w:r>
      <w:r w:rsidR="00462E2F">
        <w:t>спора, связанного с установлением и (или) применением регулируемых цен (тарифов)</w:t>
      </w:r>
      <w:r w:rsidR="002F2DFF">
        <w:t>.</w:t>
      </w:r>
    </w:p>
    <w:p w:rsidR="00E8079D" w:rsidRDefault="00E8079D" w:rsidP="00E8079D">
      <w:pPr>
        <w:keepNext w:val="0"/>
        <w:autoSpaceDE w:val="0"/>
        <w:autoSpaceDN w:val="0"/>
        <w:adjustRightInd w:val="0"/>
        <w:spacing w:line="240" w:lineRule="auto"/>
        <w:ind w:firstLine="357"/>
      </w:pPr>
      <w:r>
        <w:lastRenderedPageBreak/>
        <w:t>2.1.3. В</w:t>
      </w:r>
      <w:r w:rsidRPr="00C2632E">
        <w:t xml:space="preserve"> течение </w:t>
      </w:r>
      <w:r w:rsidR="00481E7A">
        <w:t>30</w:t>
      </w:r>
      <w:r w:rsidR="00790A85" w:rsidRPr="00C2632E">
        <w:t xml:space="preserve"> </w:t>
      </w:r>
      <w:r w:rsidRPr="00C2632E">
        <w:t xml:space="preserve">календарных дней с </w:t>
      </w:r>
      <w:r>
        <w:t xml:space="preserve">даты </w:t>
      </w:r>
      <w:r w:rsidR="009F6E64">
        <w:t xml:space="preserve">вынесения решения ФОТР по итогам досудебного рассмотрения спора и </w:t>
      </w:r>
      <w:r>
        <w:t>уведомления Заказчиком о необходимости</w:t>
      </w:r>
      <w:r w:rsidR="00D35D82">
        <w:t xml:space="preserve"> представлять его интересы в ОТР</w:t>
      </w:r>
      <w:r>
        <w:t xml:space="preserve"> и/или в вышестоящих инстанциях и </w:t>
      </w:r>
      <w:r w:rsidRPr="00C2632E">
        <w:t>получения всех необходимых документов и информации представить Заказчику</w:t>
      </w:r>
      <w:r>
        <w:t>:</w:t>
      </w:r>
    </w:p>
    <w:p w:rsidR="00E8079D" w:rsidRDefault="00050155" w:rsidP="00E8079D">
      <w:pPr>
        <w:keepNext w:val="0"/>
        <w:autoSpaceDE w:val="0"/>
        <w:autoSpaceDN w:val="0"/>
        <w:adjustRightInd w:val="0"/>
        <w:spacing w:line="240" w:lineRule="auto"/>
        <w:ind w:firstLine="357"/>
      </w:pPr>
      <w:r>
        <w:t xml:space="preserve">По этапу № 3 </w:t>
      </w:r>
      <w:r w:rsidR="009F6E64">
        <w:t>–</w:t>
      </w:r>
      <w:r w:rsidR="00E8079D">
        <w:t xml:space="preserve"> </w:t>
      </w:r>
      <w:r w:rsidR="009F6E64">
        <w:t>заключение по результатам информационно-консультационного сопровождения и защиты</w:t>
      </w:r>
      <w:r w:rsidR="009F6E64" w:rsidRPr="009F6E64">
        <w:t xml:space="preserve"> интересов Заказчика в ОТР в целях исполнения решения, принятого ФОТР в рамках досудебного рассмотрения спора, в полном объеме</w:t>
      </w:r>
      <w:r w:rsidR="00E8079D">
        <w:t>.</w:t>
      </w:r>
    </w:p>
    <w:p w:rsidR="005C00E0" w:rsidRPr="00C2632E" w:rsidRDefault="00164A59" w:rsidP="00DB62D9">
      <w:pPr>
        <w:keepNext w:val="0"/>
        <w:autoSpaceDE w:val="0"/>
        <w:autoSpaceDN w:val="0"/>
        <w:adjustRightInd w:val="0"/>
        <w:spacing w:line="240" w:lineRule="auto"/>
        <w:ind w:firstLine="357"/>
      </w:pPr>
      <w:r>
        <w:t>2.1.4</w:t>
      </w:r>
      <w:r w:rsidR="005C00E0" w:rsidRPr="00C2632E">
        <w:t xml:space="preserve">. В течение </w:t>
      </w:r>
      <w:r w:rsidR="00D35D82">
        <w:t>5</w:t>
      </w:r>
      <w:r w:rsidR="005C00E0" w:rsidRPr="00C2632E">
        <w:t xml:space="preserve"> календарных дней с мо</w:t>
      </w:r>
      <w:r w:rsidR="009C381D">
        <w:t xml:space="preserve">мента поступления от Заказчика </w:t>
      </w:r>
      <w:r w:rsidR="005C00E0" w:rsidRPr="00C2632E">
        <w:t xml:space="preserve">замечаний к </w:t>
      </w:r>
      <w:r w:rsidR="007F349C">
        <w:t xml:space="preserve">заключениям, </w:t>
      </w:r>
      <w:r w:rsidR="00050155">
        <w:t xml:space="preserve">рекомендациям и предложениям </w:t>
      </w:r>
      <w:r w:rsidR="00650665">
        <w:t xml:space="preserve">по </w:t>
      </w:r>
      <w:r w:rsidR="00050155">
        <w:t xml:space="preserve">этапам №№ 1 – </w:t>
      </w:r>
      <w:r w:rsidR="00E541E6">
        <w:t>3</w:t>
      </w:r>
      <w:r w:rsidR="00050155">
        <w:t xml:space="preserve"> </w:t>
      </w:r>
      <w:r w:rsidR="0044014E">
        <w:t>Договора</w:t>
      </w:r>
      <w:r w:rsidR="00A22DD2">
        <w:rPr>
          <w:rFonts w:ascii="Myriad Pro" w:hAnsi="Myriad Pro"/>
        </w:rPr>
        <w:t xml:space="preserve"> </w:t>
      </w:r>
      <w:r w:rsidR="00A22DD2" w:rsidRPr="00A22DD2">
        <w:t>и согласившись с ними</w:t>
      </w:r>
      <w:r w:rsidR="00A22DD2">
        <w:t>,</w:t>
      </w:r>
      <w:r w:rsidR="00A22DD2" w:rsidRPr="00A22DD2">
        <w:t xml:space="preserve"> </w:t>
      </w:r>
      <w:r w:rsidR="005C00E0" w:rsidRPr="00C2632E">
        <w:t>устранить их, направив Заказчику исправленн</w:t>
      </w:r>
      <w:r w:rsidR="0044014E">
        <w:t xml:space="preserve">ые </w:t>
      </w:r>
      <w:r w:rsidR="007F349C">
        <w:t xml:space="preserve">заключения, </w:t>
      </w:r>
      <w:r w:rsidR="0044014E">
        <w:t>рекомендации и предложения.</w:t>
      </w:r>
      <w:r w:rsidR="00A22DD2">
        <w:t xml:space="preserve"> В случае несогласия Исполнителя с замечаниями Заказчика предоставить в указанный срок </w:t>
      </w:r>
      <w:r w:rsidR="00A22DD2" w:rsidRPr="00A22DD2">
        <w:t>дополнительные материалы, разъяснения, нормативно-правовые акты и т.п.</w:t>
      </w:r>
    </w:p>
    <w:p w:rsidR="005C00E0" w:rsidRPr="00C2632E" w:rsidRDefault="005C00E0" w:rsidP="00DB62D9">
      <w:pPr>
        <w:keepNext w:val="0"/>
        <w:autoSpaceDE w:val="0"/>
        <w:autoSpaceDN w:val="0"/>
        <w:adjustRightInd w:val="0"/>
        <w:spacing w:line="240" w:lineRule="auto"/>
        <w:ind w:firstLine="357"/>
      </w:pPr>
      <w:r w:rsidRPr="00C2632E">
        <w:t>2.1.</w:t>
      </w:r>
      <w:r w:rsidR="00164A59">
        <w:t>5</w:t>
      </w:r>
      <w:r w:rsidRPr="00C2632E">
        <w:t>. Обеспечить сохранность документов, получаемых от Заказчика и не разглашать содержание указанных документов без согласия Заказчика, за исключением случаев, предусмотренных законом.</w:t>
      </w:r>
    </w:p>
    <w:p w:rsidR="005C00E0" w:rsidRPr="00C2632E" w:rsidRDefault="005C00E0" w:rsidP="00DB62D9">
      <w:pPr>
        <w:keepNext w:val="0"/>
        <w:widowControl w:val="0"/>
        <w:suppressLineNumbers/>
        <w:spacing w:line="240" w:lineRule="auto"/>
        <w:ind w:firstLine="357"/>
      </w:pPr>
      <w:r w:rsidRPr="00C2632E">
        <w:t>2.1.</w:t>
      </w:r>
      <w:r w:rsidR="00164A59">
        <w:t>6</w:t>
      </w:r>
      <w:r w:rsidRPr="00C2632E">
        <w:t xml:space="preserve">. Сообщать по требованию Заказчика все сведения о ходе </w:t>
      </w:r>
      <w:r w:rsidR="00307168" w:rsidRPr="00C2632E">
        <w:t>оказа</w:t>
      </w:r>
      <w:r w:rsidRPr="00C2632E">
        <w:t>ния услуг по настоящему Договору.</w:t>
      </w:r>
    </w:p>
    <w:p w:rsidR="005C00E0" w:rsidRPr="00C2632E" w:rsidRDefault="005C00E0" w:rsidP="00DB62D9">
      <w:pPr>
        <w:keepNext w:val="0"/>
        <w:widowControl w:val="0"/>
        <w:suppressLineNumbers/>
        <w:spacing w:line="240" w:lineRule="auto"/>
        <w:ind w:firstLine="357"/>
      </w:pPr>
      <w:r w:rsidRPr="00C2632E">
        <w:t>2.1.</w:t>
      </w:r>
      <w:r w:rsidR="00164A59">
        <w:t>7</w:t>
      </w:r>
      <w:r w:rsidRPr="00C2632E">
        <w:t>. Немедленно информировать</w:t>
      </w:r>
      <w:r w:rsidR="000A0626">
        <w:t xml:space="preserve"> Заказчика об обстоятельствах, </w:t>
      </w:r>
      <w:r w:rsidRPr="00C2632E">
        <w:t xml:space="preserve">препятствующих оказанию услуг по настоящему Договору, для своевременного принятия необходимых мер по их устранению. </w:t>
      </w:r>
    </w:p>
    <w:p w:rsidR="005C00E0" w:rsidRDefault="005C00E0" w:rsidP="00C97D07">
      <w:pPr>
        <w:keepNext w:val="0"/>
        <w:widowControl w:val="0"/>
        <w:suppressLineNumbers/>
        <w:spacing w:line="240" w:lineRule="auto"/>
        <w:ind w:firstLine="357"/>
      </w:pPr>
      <w:r w:rsidRPr="00C2632E">
        <w:t>2.1.</w:t>
      </w:r>
      <w:r w:rsidR="00164A59">
        <w:t>8</w:t>
      </w:r>
      <w:r w:rsidRPr="00C2632E">
        <w:t>. Принимать к исполнению рекомендации, предлагаемые Заказчиком по предмету настоящего Договора.</w:t>
      </w:r>
    </w:p>
    <w:p w:rsidR="007F349C" w:rsidRPr="00C04A33" w:rsidRDefault="00164A59" w:rsidP="007F349C">
      <w:pPr>
        <w:pStyle w:val="a7"/>
        <w:keepNext/>
        <w:suppressLineNumbers/>
        <w:spacing w:before="0" w:after="0" w:line="240" w:lineRule="auto"/>
        <w:ind w:firstLine="357"/>
      </w:pPr>
      <w:r>
        <w:t>2.1.9</w:t>
      </w:r>
      <w:r w:rsidR="007F349C">
        <w:t xml:space="preserve">. </w:t>
      </w:r>
      <w:r w:rsidR="007F349C" w:rsidRPr="00C04A33">
        <w:t xml:space="preserve">Не позднее даты заключения настоящего Договора раскрыть Заказчику сведения о собственниках (номинальных владельцах) долей/акций Исполнителя, с указанием выгодоприобретателей/бенефициаров (в том числе конечного выгодоприобретателя/бенефициара) с предоставлением подтверждающих документов, а также согласия субъектов персональных данных на их </w:t>
      </w:r>
      <w:r w:rsidR="007F349C" w:rsidRPr="00E6077E">
        <w:t>передачу и обработку. Указанная информация должна предоставляться Исполнителем по форме Приложения № 1 к настоящему</w:t>
      </w:r>
      <w:r w:rsidR="007F349C" w:rsidRPr="00C04A33">
        <w:t xml:space="preserve"> Договору, а также в формате </w:t>
      </w:r>
      <w:r w:rsidR="007F349C" w:rsidRPr="00C04A33">
        <w:rPr>
          <w:lang w:val="en-US"/>
        </w:rPr>
        <w:t>Excel</w:t>
      </w:r>
      <w:r w:rsidR="007F349C" w:rsidRPr="00C04A33">
        <w:t xml:space="preserve"> и </w:t>
      </w:r>
      <w:r w:rsidR="007F349C" w:rsidRPr="00C04A33">
        <w:rPr>
          <w:lang w:val="en-US"/>
        </w:rPr>
        <w:t>PDF</w:t>
      </w:r>
      <w:r w:rsidR="007F349C" w:rsidRPr="00C04A33">
        <w:t xml:space="preserve"> на адрес электронной почты ________________________.</w:t>
      </w:r>
    </w:p>
    <w:p w:rsidR="007F349C" w:rsidRPr="00C2632E" w:rsidRDefault="007F349C" w:rsidP="007F349C">
      <w:pPr>
        <w:keepNext w:val="0"/>
        <w:widowControl w:val="0"/>
        <w:suppressLineNumbers/>
        <w:spacing w:line="240" w:lineRule="auto"/>
        <w:ind w:firstLine="357"/>
      </w:pPr>
      <w:r w:rsidRPr="00C04A33">
        <w:t xml:space="preserve">Исполнитель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Исполнителя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 информацию о составе собственников (состав участников; в отношении участников, </w:t>
      </w:r>
      <w:r w:rsidRPr="00E6077E">
        <w:t>являющихся юридическими лицами - состава их участников и т.д.) привлекаемых субконтрагентов Исполнителя</w:t>
      </w:r>
      <w:r w:rsidRPr="00E6077E">
        <w:rPr>
          <w:i/>
        </w:rPr>
        <w:t xml:space="preserve">. </w:t>
      </w:r>
      <w:r w:rsidRPr="00E6077E">
        <w:t>Информация представляется по форме в соответствии с Приложением № 1</w:t>
      </w:r>
      <w:r w:rsidRPr="00C04A33">
        <w:t xml:space="preserve">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и в формате </w:t>
      </w:r>
      <w:r w:rsidRPr="00C04A33">
        <w:rPr>
          <w:lang w:val="en-US"/>
        </w:rPr>
        <w:t>Excel</w:t>
      </w:r>
      <w:r w:rsidRPr="00C04A33">
        <w:t xml:space="preserve"> и </w:t>
      </w:r>
      <w:r w:rsidRPr="00C04A33">
        <w:rPr>
          <w:lang w:val="en-US"/>
        </w:rPr>
        <w:t>PDF</w:t>
      </w:r>
      <w:r w:rsidRPr="00C04A33">
        <w:t xml:space="preserve"> на адрес электронной почты ________________________</w:t>
      </w:r>
    </w:p>
    <w:p w:rsidR="00615FB8" w:rsidRDefault="00615FB8" w:rsidP="00DB62D9">
      <w:pPr>
        <w:keepNext w:val="0"/>
        <w:widowControl w:val="0"/>
        <w:suppressLineNumbers/>
        <w:spacing w:line="240" w:lineRule="auto"/>
        <w:ind w:firstLine="357"/>
      </w:pPr>
      <w:r w:rsidRPr="00C2632E">
        <w:t>2.1.</w:t>
      </w:r>
      <w:r w:rsidR="007F349C">
        <w:t>1</w:t>
      </w:r>
      <w:r w:rsidR="00164A59">
        <w:t>0</w:t>
      </w:r>
      <w:r w:rsidR="00820050">
        <w:t>.</w:t>
      </w:r>
      <w:r w:rsidRPr="00C2632E">
        <w:t xml:space="preserve"> Оформлять первичные бухгал</w:t>
      </w:r>
      <w:r w:rsidR="005E45A7" w:rsidRPr="00C2632E">
        <w:t>терские документы в соответствии</w:t>
      </w:r>
      <w:r w:rsidRPr="00C2632E">
        <w:t xml:space="preserve"> с пунктом 2 статьи 9 Федерального закона от 06.12.2011 № 402-ФЗ «О бухгалтерском учете». Исполнитель гарантирует, что первичные бухгалтерские документы, выставленные в адрес Заказчика, утверждены Испол</w:t>
      </w:r>
      <w:r w:rsidR="005E45A7" w:rsidRPr="00C2632E">
        <w:t>нителем в соответствии</w:t>
      </w:r>
      <w:r w:rsidRPr="00C2632E">
        <w:t xml:space="preserve"> с пунктом 4 статьи 9 Федерального закона от 06.12.2011 № 402-ФЗ «О бухгалтерском учете».</w:t>
      </w:r>
    </w:p>
    <w:p w:rsidR="006132BF" w:rsidRPr="00E6077E" w:rsidRDefault="006132BF" w:rsidP="006132BF">
      <w:pPr>
        <w:widowControl w:val="0"/>
        <w:autoSpaceDE w:val="0"/>
        <w:autoSpaceDN w:val="0"/>
        <w:adjustRightInd w:val="0"/>
        <w:ind w:firstLine="426"/>
        <w:rPr>
          <w:spacing w:val="-4"/>
        </w:rPr>
      </w:pPr>
      <w:r>
        <w:t>2</w:t>
      </w:r>
      <w:r w:rsidRPr="000451F3">
        <w:t>.</w:t>
      </w:r>
      <w:r>
        <w:t>1</w:t>
      </w:r>
      <w:r w:rsidRPr="000451F3">
        <w:t>.</w:t>
      </w:r>
      <w:r>
        <w:t>1</w:t>
      </w:r>
      <w:r w:rsidR="00164A59">
        <w:t>1</w:t>
      </w:r>
      <w:r w:rsidRPr="000451F3">
        <w:t xml:space="preserve">. </w:t>
      </w:r>
      <w:r w:rsidRPr="00E6077E">
        <w:rPr>
          <w:rFonts w:eastAsia="Calibri"/>
        </w:rPr>
        <w:t xml:space="preserve">Обязуется обеспечивать соблюдение требований Антикоррупционной политики в соответствии с Антикоррупционной оговоркой, предоставляемой </w:t>
      </w:r>
      <w:r w:rsidRPr="00E6077E">
        <w:rPr>
          <w:spacing w:val="-4"/>
        </w:rPr>
        <w:t>при заключении договора (Приложение № 4 к настоящему Договору).</w:t>
      </w:r>
    </w:p>
    <w:p w:rsidR="006132BF" w:rsidRPr="000451F3" w:rsidRDefault="006132BF" w:rsidP="006132BF">
      <w:pPr>
        <w:widowControl w:val="0"/>
        <w:autoSpaceDE w:val="0"/>
        <w:autoSpaceDN w:val="0"/>
        <w:adjustRightInd w:val="0"/>
        <w:ind w:firstLine="426"/>
      </w:pPr>
      <w:r w:rsidRPr="00E6077E">
        <w:rPr>
          <w:spacing w:val="-4"/>
        </w:rPr>
        <w:t>2.1.1</w:t>
      </w:r>
      <w:r w:rsidR="00164A59" w:rsidRPr="00E6077E">
        <w:rPr>
          <w:spacing w:val="-4"/>
        </w:rPr>
        <w:t>2</w:t>
      </w:r>
      <w:r w:rsidRPr="00E6077E">
        <w:rPr>
          <w:spacing w:val="-4"/>
        </w:rPr>
        <w:t>. Стороны</w:t>
      </w:r>
      <w:r w:rsidRPr="000451F3">
        <w:rPr>
          <w:spacing w:val="-4"/>
        </w:rPr>
        <w:t xml:space="preserve"> обязуются передавать друг другу персональные данные с соблюдением принципов и правил, предусмотренных законодательством Российской Федерации. По запросу Заказчика Исполнитель обязан предоставить согласия субъектов персональных данных на их </w:t>
      </w:r>
      <w:r w:rsidRPr="000451F3">
        <w:rPr>
          <w:spacing w:val="-4"/>
        </w:rPr>
        <w:lastRenderedPageBreak/>
        <w:t>обработку и иные документы, подтверждающие соблюдение принципов и правил обработки персональных данных в течение 30 (тридцати) календарных дней с даты получения запроса</w:t>
      </w:r>
      <w:r>
        <w:rPr>
          <w:spacing w:val="-4"/>
        </w:rPr>
        <w:t>.</w:t>
      </w:r>
    </w:p>
    <w:p w:rsidR="005C00E0" w:rsidRPr="00C2632E" w:rsidRDefault="005C00E0" w:rsidP="00DB62D9">
      <w:pPr>
        <w:keepNext w:val="0"/>
        <w:widowControl w:val="0"/>
        <w:suppressLineNumbers/>
        <w:spacing w:line="240" w:lineRule="auto"/>
        <w:ind w:firstLine="357"/>
      </w:pPr>
      <w:r w:rsidRPr="00C2632E">
        <w:t xml:space="preserve">2.2. </w:t>
      </w:r>
      <w:r w:rsidRPr="00C2632E">
        <w:rPr>
          <w:u w:val="single"/>
        </w:rPr>
        <w:t>Исполнитель имеет право</w:t>
      </w:r>
      <w:r w:rsidRPr="00C2632E">
        <w:t>:</w:t>
      </w:r>
    </w:p>
    <w:p w:rsidR="005C00E0" w:rsidRPr="00C2632E" w:rsidRDefault="005C00E0" w:rsidP="00DB62D9">
      <w:pPr>
        <w:keepNext w:val="0"/>
        <w:widowControl w:val="0"/>
        <w:suppressLineNumbers/>
        <w:spacing w:line="240" w:lineRule="auto"/>
        <w:ind w:firstLine="357"/>
      </w:pPr>
      <w:r w:rsidRPr="00C2632E">
        <w:t xml:space="preserve">2.2.1. Получать от Заказчика все документы и информацию, необходимые для оказания услуг по настоящему Договору; </w:t>
      </w:r>
    </w:p>
    <w:p w:rsidR="005E0A6A" w:rsidRPr="00C2632E" w:rsidRDefault="005C00E0" w:rsidP="00DB62D9">
      <w:pPr>
        <w:autoSpaceDE w:val="0"/>
        <w:autoSpaceDN w:val="0"/>
        <w:adjustRightInd w:val="0"/>
        <w:spacing w:line="240" w:lineRule="auto"/>
        <w:ind w:firstLine="357"/>
      </w:pPr>
      <w:r w:rsidRPr="00C2632E">
        <w:t xml:space="preserve">2.2.2. </w:t>
      </w:r>
      <w:r w:rsidR="005E0A6A" w:rsidRPr="00C2632E">
        <w:t>Исполнитель имеет право без отдельного согласия Заказчика привлечь для исполнения своих обязательств по настоящему Договору (</w:t>
      </w:r>
      <w:r w:rsidR="003078DF" w:rsidRPr="00C2632E">
        <w:t xml:space="preserve">для </w:t>
      </w:r>
      <w:r w:rsidR="005E0A6A" w:rsidRPr="00C2632E">
        <w:t xml:space="preserve">оказания юридических услуг) своих помощников и/или стажеров, а также третьих лиц, как адвокатов, так и тех лиц, которые не являются адвокатами (включая </w:t>
      </w:r>
      <w:r w:rsidR="0090636C" w:rsidRPr="00C2632E">
        <w:t xml:space="preserve">частно-практикующих специалистов, </w:t>
      </w:r>
      <w:r w:rsidR="005E0A6A" w:rsidRPr="00C2632E">
        <w:t xml:space="preserve">юридических лиц и индивидуальных предпринимателей). </w:t>
      </w:r>
    </w:p>
    <w:p w:rsidR="00367B01" w:rsidRDefault="005C00E0" w:rsidP="00DB62D9">
      <w:pPr>
        <w:keepNext w:val="0"/>
        <w:widowControl w:val="0"/>
        <w:suppressLineNumbers/>
        <w:spacing w:line="240" w:lineRule="auto"/>
        <w:ind w:firstLine="357"/>
      </w:pPr>
      <w:r w:rsidRPr="00C2632E">
        <w:t>2.2.3. Производить копирование и накопление полученной в ходе работы информации при соблюдении условий конфиденциальности, установленных в Ра</w:t>
      </w:r>
      <w:r w:rsidR="00AD0BEF" w:rsidRPr="00C2632E">
        <w:t>зделе 4</w:t>
      </w:r>
      <w:r w:rsidRPr="00C2632E">
        <w:t xml:space="preserve"> настоящего Договора.</w:t>
      </w:r>
    </w:p>
    <w:p w:rsidR="005C00E0" w:rsidRPr="00C2632E" w:rsidRDefault="00367B01" w:rsidP="00DB62D9">
      <w:pPr>
        <w:keepNext w:val="0"/>
        <w:widowControl w:val="0"/>
        <w:suppressLineNumbers/>
        <w:spacing w:line="240" w:lineRule="auto"/>
        <w:ind w:firstLine="357"/>
      </w:pPr>
      <w:r>
        <w:t>2.2.4. Продлить период оказания услуг по любому из этапов, указанных в разделе 1 настоящего Договора, на соразмерное количество дней в случае задержки Заказчиком предоставления документов и информации необходимых для качественного оказания услуг.</w:t>
      </w:r>
    </w:p>
    <w:p w:rsidR="0084116E" w:rsidRPr="000A0626" w:rsidRDefault="005C00E0" w:rsidP="000A0626">
      <w:pPr>
        <w:keepNext w:val="0"/>
        <w:widowControl w:val="0"/>
        <w:suppressLineNumbers/>
        <w:spacing w:line="240" w:lineRule="auto"/>
        <w:ind w:firstLine="357"/>
        <w:rPr>
          <w:u w:val="single"/>
        </w:rPr>
      </w:pPr>
      <w:r w:rsidRPr="00C2632E">
        <w:t xml:space="preserve">2.3. </w:t>
      </w:r>
      <w:r w:rsidRPr="00C2632E">
        <w:rPr>
          <w:u w:val="single"/>
        </w:rPr>
        <w:t>Заказчик обязан:</w:t>
      </w:r>
    </w:p>
    <w:p w:rsidR="005C00E0" w:rsidRPr="00C2632E" w:rsidRDefault="005C00E0" w:rsidP="00DB62D9">
      <w:pPr>
        <w:keepNext w:val="0"/>
        <w:widowControl w:val="0"/>
        <w:suppressLineNumbers/>
        <w:spacing w:line="240" w:lineRule="auto"/>
        <w:ind w:firstLine="357"/>
        <w:contextualSpacing/>
      </w:pPr>
      <w:r w:rsidRPr="00C2632E">
        <w:t>2</w:t>
      </w:r>
      <w:r w:rsidR="000A0626">
        <w:t>.3.1</w:t>
      </w:r>
      <w:r w:rsidRPr="00C2632E">
        <w:t>. По письменному запросу Исполнителя предоставить документы</w:t>
      </w:r>
      <w:r w:rsidR="000A0626">
        <w:t>, необходимые для подготовки Исполнителем</w:t>
      </w:r>
      <w:r w:rsidR="00367B01">
        <w:t xml:space="preserve"> заключений,</w:t>
      </w:r>
      <w:r w:rsidR="000A0626">
        <w:t xml:space="preserve"> предложений и реко</w:t>
      </w:r>
      <w:r w:rsidR="00820050">
        <w:t>мендаций по п. п. 2.1.1 -2.1.</w:t>
      </w:r>
      <w:r w:rsidR="00EE17C3">
        <w:t>3</w:t>
      </w:r>
      <w:r w:rsidR="00820050">
        <w:t>.</w:t>
      </w:r>
      <w:r w:rsidR="000A0626">
        <w:t xml:space="preserve"> Договора </w:t>
      </w:r>
      <w:r w:rsidRPr="00C2632E">
        <w:t xml:space="preserve">в течение 5 календарных дней с даты получения </w:t>
      </w:r>
      <w:r w:rsidR="00F86F3E" w:rsidRPr="00C2632E">
        <w:t xml:space="preserve">данного </w:t>
      </w:r>
      <w:r w:rsidRPr="00C2632E">
        <w:t xml:space="preserve">запроса; </w:t>
      </w:r>
    </w:p>
    <w:p w:rsidR="005C00E0" w:rsidRPr="00C2632E" w:rsidRDefault="000A0626" w:rsidP="00DB62D9">
      <w:pPr>
        <w:keepNext w:val="0"/>
        <w:widowControl w:val="0"/>
        <w:suppressLineNumbers/>
        <w:spacing w:line="240" w:lineRule="auto"/>
        <w:ind w:firstLine="357"/>
        <w:contextualSpacing/>
      </w:pPr>
      <w:r>
        <w:t>2.3.2</w:t>
      </w:r>
      <w:r w:rsidR="005C00E0" w:rsidRPr="00C2632E">
        <w:t>. Выдать в течение 5 календарных дней на имя сотрудников Исполнителя по письменному запросу последнего доверенности с полномочиями, необходимыми для оказания услуг по настоящему Договору.</w:t>
      </w:r>
    </w:p>
    <w:p w:rsidR="005C00E0" w:rsidRPr="00C2632E" w:rsidRDefault="000A0626" w:rsidP="00DB62D9">
      <w:pPr>
        <w:keepNext w:val="0"/>
        <w:widowControl w:val="0"/>
        <w:suppressLineNumbers/>
        <w:spacing w:line="240" w:lineRule="auto"/>
        <w:ind w:firstLine="357"/>
        <w:contextualSpacing/>
      </w:pPr>
      <w:r>
        <w:t>2.3.3</w:t>
      </w:r>
      <w:r w:rsidR="005C00E0" w:rsidRPr="00C2632E">
        <w:t>. Немедленно информировать И</w:t>
      </w:r>
      <w:r w:rsidR="00AF7397">
        <w:t xml:space="preserve">сполнителя об обстоятельствах, </w:t>
      </w:r>
      <w:r w:rsidR="005C00E0" w:rsidRPr="00C2632E">
        <w:t xml:space="preserve">препятствующих оказанию услуг по настоящему Договору, для своевременного принятия необходимых мер по их устранению. </w:t>
      </w:r>
    </w:p>
    <w:p w:rsidR="005C00E0" w:rsidRPr="00C2632E" w:rsidRDefault="000A0626" w:rsidP="00DB62D9">
      <w:pPr>
        <w:keepNext w:val="0"/>
        <w:widowControl w:val="0"/>
        <w:suppressLineNumbers/>
        <w:spacing w:line="240" w:lineRule="auto"/>
        <w:ind w:firstLine="357"/>
        <w:contextualSpacing/>
      </w:pPr>
      <w:r>
        <w:t>2.3.4</w:t>
      </w:r>
      <w:r w:rsidR="005C00E0" w:rsidRPr="00C2632E">
        <w:t>. Своевременно и в полном объеме оплатить стоимость услуг и премиальное вознаграждение Исполнителя по настоящему Договору в соответствии с разделом 3 настоящего Договора.</w:t>
      </w:r>
    </w:p>
    <w:p w:rsidR="005C00E0" w:rsidRDefault="000A0626" w:rsidP="00DB62D9">
      <w:pPr>
        <w:keepNext w:val="0"/>
        <w:widowControl w:val="0"/>
        <w:suppressLineNumbers/>
        <w:spacing w:line="240" w:lineRule="auto"/>
        <w:ind w:firstLine="357"/>
        <w:contextualSpacing/>
      </w:pPr>
      <w:r>
        <w:t>2.3.5</w:t>
      </w:r>
      <w:r w:rsidR="005C00E0" w:rsidRPr="00C2632E">
        <w:t xml:space="preserve">. Принять оказанные услуги и подписать акт об оказании услуг в течение 5 (Пяти) </w:t>
      </w:r>
      <w:r w:rsidR="004A093F">
        <w:t>рабочих</w:t>
      </w:r>
      <w:r w:rsidR="004A093F" w:rsidRPr="00C2632E">
        <w:t xml:space="preserve"> </w:t>
      </w:r>
      <w:r w:rsidR="005C00E0" w:rsidRPr="00C2632E">
        <w:t>дней с момента получения акта, либо направить Исполнителю мотивированный отказ от его подписания.</w:t>
      </w:r>
    </w:p>
    <w:p w:rsidR="001B3920" w:rsidRPr="001B3920" w:rsidRDefault="001B3920" w:rsidP="00DB62D9">
      <w:pPr>
        <w:keepNext w:val="0"/>
        <w:widowControl w:val="0"/>
        <w:suppressLineNumbers/>
        <w:spacing w:line="240" w:lineRule="auto"/>
        <w:ind w:firstLine="357"/>
        <w:contextualSpacing/>
      </w:pPr>
      <w:r w:rsidRPr="001B3920">
        <w:t xml:space="preserve">В случае немотивированного </w:t>
      </w:r>
      <w:r>
        <w:t>отказа от подписания а</w:t>
      </w:r>
      <w:r w:rsidRPr="001B3920">
        <w:t>кта об оказании услуг или неполучения Исполн</w:t>
      </w:r>
      <w:r>
        <w:t>ителем подписанного Заказчиком а</w:t>
      </w:r>
      <w:r w:rsidRPr="001B3920">
        <w:t xml:space="preserve">кта в срок, установленный в </w:t>
      </w:r>
      <w:r w:rsidR="00A00698">
        <w:t xml:space="preserve">первом абзаце </w:t>
      </w:r>
      <w:r w:rsidRPr="001B3920">
        <w:t>настоящего пункта, или неполучения Исполнителем мотивированн</w:t>
      </w:r>
      <w:r>
        <w:t>ого отказа от подписания а</w:t>
      </w:r>
      <w:r w:rsidRPr="001B3920">
        <w:t xml:space="preserve">кта об оказании услуг в этот же срок, </w:t>
      </w:r>
      <w:r>
        <w:t>у</w:t>
      </w:r>
      <w:r w:rsidRPr="001B3920">
        <w:t>слуги, указанные в Акте, считаются принятыми Заказчиком и подлежат оплате.</w:t>
      </w:r>
    </w:p>
    <w:p w:rsidR="005C00E0" w:rsidRPr="00C2632E" w:rsidRDefault="005C00E0" w:rsidP="00DB62D9">
      <w:pPr>
        <w:keepNext w:val="0"/>
        <w:widowControl w:val="0"/>
        <w:suppressLineNumbers/>
        <w:spacing w:line="240" w:lineRule="auto"/>
        <w:ind w:firstLine="357"/>
      </w:pPr>
      <w:r w:rsidRPr="00C2632E">
        <w:t xml:space="preserve">2.4. </w:t>
      </w:r>
      <w:r w:rsidRPr="00C2632E">
        <w:rPr>
          <w:u w:val="single"/>
        </w:rPr>
        <w:t>Заказчик имеет право:</w:t>
      </w:r>
    </w:p>
    <w:p w:rsidR="005C00E0" w:rsidRPr="00C2632E" w:rsidRDefault="001E43DA" w:rsidP="00DB62D9">
      <w:pPr>
        <w:keepNext w:val="0"/>
        <w:widowControl w:val="0"/>
        <w:suppressLineNumbers/>
        <w:spacing w:line="240" w:lineRule="auto"/>
        <w:ind w:firstLine="357"/>
      </w:pPr>
      <w:r w:rsidRPr="00C2632E">
        <w:t>2.4.1. Получать от И</w:t>
      </w:r>
      <w:r w:rsidR="005C00E0" w:rsidRPr="00C2632E">
        <w:t>сполнителя исчерпывающую информацию о требованиях законодательства, правах и обязанностях, а после ознакомления с перечнем правозащитных мероприятий – о законодательных и иных нормативных актах, судебной практике, на основании которых основываются выводы Исполнителя.</w:t>
      </w:r>
    </w:p>
    <w:p w:rsidR="005C00E0" w:rsidRDefault="005C00E0" w:rsidP="00DB62D9">
      <w:pPr>
        <w:keepNext w:val="0"/>
        <w:widowControl w:val="0"/>
        <w:suppressLineNumbers/>
        <w:spacing w:line="240" w:lineRule="auto"/>
        <w:ind w:firstLine="357"/>
      </w:pPr>
      <w:r w:rsidRPr="00C2632E">
        <w:t>2.4.2. В любое время проверять ход и качество оказываемых Исполнителем услуг, не вмешиваясь в его деятельность.</w:t>
      </w:r>
    </w:p>
    <w:p w:rsidR="006132BF" w:rsidRDefault="006132BF" w:rsidP="00DB62D9">
      <w:pPr>
        <w:keepNext w:val="0"/>
        <w:widowControl w:val="0"/>
        <w:suppressLineNumbers/>
        <w:spacing w:line="240" w:lineRule="auto"/>
        <w:ind w:firstLine="357"/>
        <w:rPr>
          <w:spacing w:val="-4"/>
        </w:rPr>
      </w:pPr>
      <w:r>
        <w:t xml:space="preserve">2.4.3. </w:t>
      </w:r>
      <w:r w:rsidRPr="000451F3">
        <w:rPr>
          <w:spacing w:val="-4"/>
        </w:rPr>
        <w:t>Заказчик вправе в одностороннем порядке отказаться от исполнения Договора в случае неисполнения/ненадлежащего исполнения Исполнителем обязанности по предоставлению информации о полной цепочке собственников Исполнителя либо об изменении их состава</w:t>
      </w:r>
      <w:r>
        <w:rPr>
          <w:spacing w:val="-4"/>
        </w:rPr>
        <w:t>.</w:t>
      </w:r>
    </w:p>
    <w:p w:rsidR="006132BF" w:rsidRDefault="006132BF" w:rsidP="00DB62D9">
      <w:pPr>
        <w:keepNext w:val="0"/>
        <w:widowControl w:val="0"/>
        <w:suppressLineNumbers/>
        <w:spacing w:line="240" w:lineRule="auto"/>
        <w:ind w:firstLine="357"/>
        <w:rPr>
          <w:spacing w:val="-4"/>
        </w:rPr>
      </w:pPr>
      <w:r>
        <w:t xml:space="preserve">2.4.4. </w:t>
      </w:r>
      <w:r w:rsidRPr="000451F3">
        <w:rPr>
          <w:spacing w:val="-4"/>
        </w:rPr>
        <w:t>Заказчик вправе изменять требования к объему, порядку и срокам предоставления информации о полной цепочке собственников Исполнителя, включая конечных бенефициаров, их данных, данных руководителей</w:t>
      </w:r>
      <w:r>
        <w:rPr>
          <w:spacing w:val="-4"/>
        </w:rPr>
        <w:t>.</w:t>
      </w:r>
    </w:p>
    <w:p w:rsidR="006132BF" w:rsidRPr="00C2632E" w:rsidRDefault="006132BF" w:rsidP="00DB62D9">
      <w:pPr>
        <w:keepNext w:val="0"/>
        <w:widowControl w:val="0"/>
        <w:suppressLineNumbers/>
        <w:spacing w:line="240" w:lineRule="auto"/>
        <w:ind w:firstLine="357"/>
      </w:pPr>
      <w:r>
        <w:rPr>
          <w:spacing w:val="-4"/>
        </w:rPr>
        <w:t xml:space="preserve">2.4.5. </w:t>
      </w:r>
      <w:r w:rsidRPr="000451F3">
        <w:rPr>
          <w:spacing w:val="-4"/>
        </w:rPr>
        <w:t>Заказчик вправе обрабатывать полученные от другой Стороны персональные данные и передавать их ПАО «Россети» (</w:t>
      </w:r>
      <w:r w:rsidRPr="00E6077E">
        <w:rPr>
          <w:spacing w:val="-4"/>
        </w:rPr>
        <w:t>ОГРН 1087760000019). Исполнитель, передающий персональные данные, обязан предварительно получить согласие субъекта персональных данных на их обработку по типовой форме (Приложение № 3 к настоящему</w:t>
      </w:r>
      <w:r w:rsidRPr="000451F3">
        <w:rPr>
          <w:spacing w:val="-4"/>
        </w:rPr>
        <w:t xml:space="preserve"> Договору)</w:t>
      </w:r>
      <w:r w:rsidR="00DC6A04">
        <w:rPr>
          <w:spacing w:val="-4"/>
        </w:rPr>
        <w:t>.</w:t>
      </w:r>
    </w:p>
    <w:p w:rsidR="005C00E0" w:rsidRPr="00C2632E" w:rsidRDefault="005C00E0" w:rsidP="00DB62D9">
      <w:pPr>
        <w:keepNext w:val="0"/>
        <w:widowControl w:val="0"/>
        <w:suppressLineNumbers/>
        <w:spacing w:line="240" w:lineRule="auto"/>
        <w:ind w:firstLine="357"/>
      </w:pPr>
    </w:p>
    <w:p w:rsidR="005C00E0" w:rsidRPr="00C2632E" w:rsidRDefault="005C00E0" w:rsidP="00923B22">
      <w:pPr>
        <w:keepNext w:val="0"/>
        <w:widowControl w:val="0"/>
        <w:numPr>
          <w:ilvl w:val="0"/>
          <w:numId w:val="10"/>
        </w:numPr>
        <w:suppressLineNumbers/>
        <w:spacing w:line="240" w:lineRule="auto"/>
        <w:ind w:left="0" w:firstLine="357"/>
        <w:jc w:val="center"/>
        <w:rPr>
          <w:b/>
        </w:rPr>
      </w:pPr>
      <w:r w:rsidRPr="00C2632E">
        <w:rPr>
          <w:b/>
        </w:rPr>
        <w:t>Сто</w:t>
      </w:r>
      <w:r w:rsidR="008B108A" w:rsidRPr="00C2632E">
        <w:rPr>
          <w:b/>
        </w:rPr>
        <w:t>имость услуг и порядок расчетов</w:t>
      </w:r>
    </w:p>
    <w:p w:rsidR="005C00E0" w:rsidRPr="00DB62D9" w:rsidRDefault="005C00E0" w:rsidP="00DB62D9">
      <w:pPr>
        <w:keepNext w:val="0"/>
        <w:widowControl w:val="0"/>
        <w:suppressLineNumbers/>
        <w:spacing w:line="240" w:lineRule="auto"/>
        <w:ind w:firstLine="357"/>
      </w:pPr>
    </w:p>
    <w:p w:rsidR="000846F2" w:rsidRPr="00DB62D9" w:rsidRDefault="005C00E0" w:rsidP="00DB62D9">
      <w:pPr>
        <w:keepNext w:val="0"/>
        <w:widowControl w:val="0"/>
        <w:suppressLineNumbers/>
        <w:spacing w:line="240" w:lineRule="auto"/>
        <w:ind w:firstLine="357"/>
      </w:pPr>
      <w:r w:rsidRPr="0084116E">
        <w:t>3.1.</w:t>
      </w:r>
      <w:r w:rsidR="009B37E1" w:rsidRPr="00DB62D9">
        <w:t xml:space="preserve"> </w:t>
      </w:r>
      <w:r w:rsidR="007F349C">
        <w:t>Совокупная с</w:t>
      </w:r>
      <w:r w:rsidR="000846F2" w:rsidRPr="00DB62D9">
        <w:t>тоимость услуг по настоящему Договору составляет ____________________ (______________</w:t>
      </w:r>
      <w:r w:rsidR="005E0A6A" w:rsidRPr="00DB62D9">
        <w:t>) рублей</w:t>
      </w:r>
      <w:r w:rsidR="007F349C">
        <w:t>, в том числе НДС 18 % - ______________ (_____________) рублей</w:t>
      </w:r>
      <w:r w:rsidR="00465CFC" w:rsidRPr="00DB62D9">
        <w:t xml:space="preserve">. </w:t>
      </w:r>
    </w:p>
    <w:p w:rsidR="000846F2" w:rsidRDefault="000846F2" w:rsidP="00DB62D9">
      <w:pPr>
        <w:keepNext w:val="0"/>
        <w:widowControl w:val="0"/>
        <w:suppressLineNumbers/>
        <w:spacing w:line="240" w:lineRule="auto"/>
        <w:ind w:firstLine="357"/>
      </w:pPr>
      <w:r w:rsidRPr="00DB62D9">
        <w:t xml:space="preserve">В стоимость оказываемых Заказчику услуг входят все издержки Исполнителя, необходимые для исполнения условий Договора, в том числе связанные с привлечением сторонних лиц и организаций </w:t>
      </w:r>
      <w:r w:rsidR="00EB66FA" w:rsidRPr="00DB62D9">
        <w:t xml:space="preserve">(за исключением </w:t>
      </w:r>
      <w:r w:rsidR="005151B7" w:rsidRPr="00F62398">
        <w:t xml:space="preserve">судебных издержек: </w:t>
      </w:r>
      <w:r w:rsidR="00EB66FA" w:rsidRPr="00F62398">
        <w:t>уплаты</w:t>
      </w:r>
      <w:r w:rsidR="00EB66FA" w:rsidRPr="00DB62D9">
        <w:t xml:space="preserve"> государственной пошлины, </w:t>
      </w:r>
      <w:r w:rsidR="004D5AF6" w:rsidRPr="00DB62D9">
        <w:t xml:space="preserve">оплаты </w:t>
      </w:r>
      <w:r w:rsidR="00EB66FA" w:rsidRPr="00DB62D9">
        <w:t xml:space="preserve">проведения экспертиз, </w:t>
      </w:r>
      <w:r w:rsidR="004D5AF6" w:rsidRPr="00DB62D9">
        <w:t xml:space="preserve">оплаты </w:t>
      </w:r>
      <w:r w:rsidR="00EB66FA" w:rsidRPr="00DB62D9">
        <w:t>получения заключений, оплаты иных услуг экспертов и спец</w:t>
      </w:r>
      <w:r w:rsidR="005E0A6A" w:rsidRPr="00DB62D9">
        <w:t xml:space="preserve">иалистов в области технологий, </w:t>
      </w:r>
      <w:r w:rsidR="00EB66FA" w:rsidRPr="00DB62D9">
        <w:t>экономики</w:t>
      </w:r>
      <w:r w:rsidR="005E0A6A" w:rsidRPr="00DB62D9">
        <w:t xml:space="preserve"> и иных отраслей</w:t>
      </w:r>
      <w:r w:rsidR="00EB66FA" w:rsidRPr="00DB62D9">
        <w:t xml:space="preserve">, </w:t>
      </w:r>
      <w:r w:rsidR="00C11DBC" w:rsidRPr="00DB62D9">
        <w:t>несения расход</w:t>
      </w:r>
      <w:r w:rsidR="004D5AF6" w:rsidRPr="00DB62D9">
        <w:t xml:space="preserve">ов в связи с </w:t>
      </w:r>
      <w:r w:rsidR="00EB66FA" w:rsidRPr="00DB62D9">
        <w:t xml:space="preserve">получением доказательств, несения иных судебных издержек и расходов, осуществление (несение, оплата) которых возлагается на Заказчика), </w:t>
      </w:r>
      <w:r w:rsidRPr="00DB62D9">
        <w:t xml:space="preserve">и причитающееся ему вознаграждение. </w:t>
      </w:r>
    </w:p>
    <w:p w:rsidR="00DA147B" w:rsidRPr="00DB62D9" w:rsidRDefault="00DA147B" w:rsidP="00DB62D9">
      <w:pPr>
        <w:keepNext w:val="0"/>
        <w:widowControl w:val="0"/>
        <w:suppressLineNumbers/>
        <w:spacing w:line="240" w:lineRule="auto"/>
        <w:ind w:firstLine="357"/>
      </w:pPr>
      <w:r>
        <w:t>В стоимость услуг, указанных в настоящем пункте, не включено премиальное вознаграждение Исполнителя, которое рассчитывается</w:t>
      </w:r>
      <w:r w:rsidR="00050155">
        <w:t xml:space="preserve"> и выплачивается </w:t>
      </w:r>
      <w:r>
        <w:t xml:space="preserve">на основании и в порядке, предусмотренными п. </w:t>
      </w:r>
      <w:r w:rsidR="00884610">
        <w:t>3.7</w:t>
      </w:r>
      <w:r>
        <w:t>. Договора.</w:t>
      </w:r>
    </w:p>
    <w:p w:rsidR="000846F2" w:rsidRPr="00C2632E" w:rsidRDefault="00DA147B" w:rsidP="00DB62D9">
      <w:pPr>
        <w:keepNext w:val="0"/>
        <w:widowControl w:val="0"/>
        <w:suppressLineNumbers/>
        <w:spacing w:line="240" w:lineRule="auto"/>
        <w:ind w:firstLine="357"/>
      </w:pPr>
      <w:r>
        <w:t>Стороны пришли к соглашению</w:t>
      </w:r>
      <w:r w:rsidR="000846F2" w:rsidRPr="00C2632E">
        <w:t xml:space="preserve"> о стоимости каждой из у</w:t>
      </w:r>
      <w:r>
        <w:t>слуг, поименованных в разделе 1 настоящего Договора:</w:t>
      </w:r>
    </w:p>
    <w:p w:rsidR="000846F2" w:rsidRPr="00C2632E" w:rsidRDefault="000846F2" w:rsidP="00DB62D9">
      <w:pPr>
        <w:keepNext w:val="0"/>
        <w:autoSpaceDE w:val="0"/>
        <w:autoSpaceDN w:val="0"/>
        <w:adjustRightInd w:val="0"/>
        <w:spacing w:line="240" w:lineRule="auto"/>
        <w:ind w:firstLine="357"/>
        <w:outlineLvl w:val="0"/>
      </w:pPr>
      <w:r w:rsidRPr="00C2632E">
        <w:t xml:space="preserve">3.1.1. Стоимость </w:t>
      </w:r>
      <w:r w:rsidR="00050155">
        <w:t xml:space="preserve">услуг по этапу № 1 </w:t>
      </w:r>
      <w:r w:rsidRPr="00C2632E">
        <w:t>оценивается Сторонами в размере ____________________ (______________) рублей</w:t>
      </w:r>
      <w:r w:rsidR="007F349C">
        <w:t>, в том числе НДС 18 % - ______________ (_____________) рублей</w:t>
      </w:r>
      <w:r w:rsidRPr="00C2632E">
        <w:t xml:space="preserve">. </w:t>
      </w:r>
    </w:p>
    <w:p w:rsidR="00AF7397" w:rsidRPr="00C2632E" w:rsidRDefault="000846F2" w:rsidP="001B3920">
      <w:pPr>
        <w:keepNext w:val="0"/>
        <w:autoSpaceDE w:val="0"/>
        <w:autoSpaceDN w:val="0"/>
        <w:adjustRightInd w:val="0"/>
        <w:spacing w:line="240" w:lineRule="auto"/>
        <w:ind w:firstLine="357"/>
        <w:outlineLvl w:val="0"/>
      </w:pPr>
      <w:r w:rsidRPr="00C2632E">
        <w:t xml:space="preserve">3.1.2. Стоимость </w:t>
      </w:r>
      <w:r w:rsidR="00050155">
        <w:t>услуг по этапу № 2</w:t>
      </w:r>
      <w:r w:rsidRPr="00C2632E">
        <w:t xml:space="preserve"> оценивается Сторонами в размере ____________________ (______________) рубле</w:t>
      </w:r>
      <w:r w:rsidR="00465CFC" w:rsidRPr="00C2632E">
        <w:t>й</w:t>
      </w:r>
      <w:r w:rsidR="007F349C">
        <w:t>, в том числе НДС 18 % - ______________ (_____________) рублей</w:t>
      </w:r>
      <w:r w:rsidRPr="00C2632E">
        <w:t>.</w:t>
      </w:r>
    </w:p>
    <w:p w:rsidR="00820050" w:rsidRPr="00C2632E" w:rsidRDefault="00BA3576" w:rsidP="00820050">
      <w:pPr>
        <w:keepNext w:val="0"/>
        <w:autoSpaceDE w:val="0"/>
        <w:autoSpaceDN w:val="0"/>
        <w:adjustRightInd w:val="0"/>
        <w:spacing w:line="240" w:lineRule="auto"/>
        <w:ind w:firstLine="357"/>
        <w:outlineLvl w:val="0"/>
      </w:pPr>
      <w:r>
        <w:t>3.1.3</w:t>
      </w:r>
      <w:r w:rsidR="00820050" w:rsidRPr="00C2632E">
        <w:t>. Стоимость</w:t>
      </w:r>
      <w:r w:rsidR="00050155">
        <w:t xml:space="preserve"> услуг</w:t>
      </w:r>
      <w:r w:rsidR="00DA147B">
        <w:t xml:space="preserve"> </w:t>
      </w:r>
      <w:r w:rsidR="00050155">
        <w:t xml:space="preserve">по этапу № 3 </w:t>
      </w:r>
      <w:r w:rsidR="00820050" w:rsidRPr="00C2632E">
        <w:t>оценивается Сторонами в размере ____________________ (______________) рублей</w:t>
      </w:r>
      <w:r w:rsidR="007F349C">
        <w:t>, в том числе НДС 18 % - ______________ (_____________) рублей</w:t>
      </w:r>
      <w:r w:rsidR="00820050" w:rsidRPr="00C2632E">
        <w:t>.</w:t>
      </w:r>
    </w:p>
    <w:p w:rsidR="00820050" w:rsidRDefault="00820050" w:rsidP="00820050">
      <w:pPr>
        <w:keepNext w:val="0"/>
        <w:widowControl w:val="0"/>
        <w:suppressLineNumbers/>
        <w:spacing w:line="240" w:lineRule="auto"/>
        <w:ind w:firstLine="357"/>
      </w:pPr>
    </w:p>
    <w:p w:rsidR="005C00E0" w:rsidRPr="00DB62D9" w:rsidRDefault="005C00E0" w:rsidP="00DB62D9">
      <w:pPr>
        <w:keepNext w:val="0"/>
        <w:widowControl w:val="0"/>
        <w:suppressLineNumbers/>
        <w:spacing w:line="240" w:lineRule="auto"/>
        <w:ind w:firstLine="357"/>
      </w:pPr>
      <w:r w:rsidRPr="00DB62D9">
        <w:t>Стоимость услуг по настоящему Договору, форма, сроки и порядок их оплаты, могут быть изменены только по дополнительному соглашению Сторон.</w:t>
      </w:r>
    </w:p>
    <w:p w:rsidR="00C2094F" w:rsidRPr="00E6077E" w:rsidRDefault="005C00E0" w:rsidP="00D80446">
      <w:pPr>
        <w:keepNext w:val="0"/>
        <w:widowControl w:val="0"/>
        <w:suppressLineNumbers/>
        <w:spacing w:line="240" w:lineRule="auto"/>
        <w:ind w:firstLine="357"/>
      </w:pPr>
      <w:r w:rsidRPr="00E6077E">
        <w:t xml:space="preserve">3.2. </w:t>
      </w:r>
      <w:r w:rsidR="00C2094F" w:rsidRPr="00E6077E">
        <w:t>Оплата за услуги по Договору производится Заказчиком в следующем порядке:</w:t>
      </w:r>
    </w:p>
    <w:p w:rsidR="005438BD" w:rsidRDefault="005438BD" w:rsidP="00D80446">
      <w:pPr>
        <w:pStyle w:val="ConsNormal"/>
        <w:widowControl/>
        <w:tabs>
          <w:tab w:val="left" w:pos="540"/>
          <w:tab w:val="left" w:pos="1080"/>
          <w:tab w:val="left" w:pos="9072"/>
        </w:tabs>
        <w:ind w:right="-1" w:firstLine="357"/>
        <w:jc w:val="both"/>
        <w:outlineLvl w:val="0"/>
        <w:rPr>
          <w:rFonts w:ascii="Times New Roman" w:eastAsia="Calibri" w:hAnsi="Times New Roman" w:cs="Times New Roman"/>
          <w:sz w:val="24"/>
          <w:szCs w:val="24"/>
        </w:rPr>
      </w:pPr>
      <w:r w:rsidRPr="00E6077E">
        <w:rPr>
          <w:rFonts w:ascii="Times New Roman" w:eastAsia="Calibri" w:hAnsi="Times New Roman" w:cs="Times New Roman"/>
          <w:sz w:val="24"/>
          <w:szCs w:val="24"/>
        </w:rPr>
        <w:t xml:space="preserve">3.2.1. Заказчик оплачивает Исполнителю аванс в размере </w:t>
      </w:r>
      <w:r w:rsidR="00950F8E" w:rsidRPr="00E6077E">
        <w:rPr>
          <w:rFonts w:ascii="Times New Roman" w:eastAsia="Calibri" w:hAnsi="Times New Roman" w:cs="Times New Roman"/>
          <w:sz w:val="24"/>
          <w:szCs w:val="24"/>
        </w:rPr>
        <w:t xml:space="preserve">20 </w:t>
      </w:r>
      <w:r w:rsidRPr="00E6077E">
        <w:rPr>
          <w:rFonts w:ascii="Times New Roman" w:eastAsia="Calibri" w:hAnsi="Times New Roman" w:cs="Times New Roman"/>
          <w:sz w:val="24"/>
          <w:szCs w:val="24"/>
        </w:rPr>
        <w:t>(</w:t>
      </w:r>
      <w:r w:rsidR="00950F8E" w:rsidRPr="00E6077E">
        <w:rPr>
          <w:rFonts w:ascii="Times New Roman" w:eastAsia="Calibri" w:hAnsi="Times New Roman" w:cs="Times New Roman"/>
          <w:sz w:val="24"/>
          <w:szCs w:val="24"/>
        </w:rPr>
        <w:t>двадцати</w:t>
      </w:r>
      <w:r w:rsidRPr="00E6077E">
        <w:rPr>
          <w:rFonts w:ascii="Times New Roman" w:eastAsia="Calibri" w:hAnsi="Times New Roman" w:cs="Times New Roman"/>
          <w:sz w:val="24"/>
          <w:szCs w:val="24"/>
        </w:rPr>
        <w:t xml:space="preserve">) % от </w:t>
      </w:r>
      <w:r w:rsidR="00973424" w:rsidRPr="00E6077E">
        <w:rPr>
          <w:rFonts w:ascii="Times New Roman" w:eastAsia="Calibri" w:hAnsi="Times New Roman" w:cs="Times New Roman"/>
          <w:sz w:val="24"/>
          <w:szCs w:val="24"/>
        </w:rPr>
        <w:t xml:space="preserve">Совокупной </w:t>
      </w:r>
      <w:r w:rsidRPr="00E6077E">
        <w:rPr>
          <w:rFonts w:ascii="Times New Roman" w:eastAsia="Calibri" w:hAnsi="Times New Roman" w:cs="Times New Roman"/>
          <w:sz w:val="24"/>
          <w:szCs w:val="24"/>
        </w:rPr>
        <w:t>стоимости у</w:t>
      </w:r>
      <w:r w:rsidR="006D660F" w:rsidRPr="00E6077E">
        <w:rPr>
          <w:rFonts w:ascii="Times New Roman" w:eastAsia="Calibri" w:hAnsi="Times New Roman" w:cs="Times New Roman"/>
          <w:sz w:val="24"/>
          <w:szCs w:val="24"/>
        </w:rPr>
        <w:t>слуг</w:t>
      </w:r>
      <w:r w:rsidR="00973424" w:rsidRPr="00E6077E">
        <w:rPr>
          <w:rFonts w:ascii="Times New Roman" w:eastAsia="Calibri" w:hAnsi="Times New Roman" w:cs="Times New Roman"/>
          <w:sz w:val="24"/>
          <w:szCs w:val="24"/>
        </w:rPr>
        <w:t xml:space="preserve">, указанной в пункте 3.1. </w:t>
      </w:r>
      <w:r w:rsidR="00056F9B" w:rsidRPr="00E6077E">
        <w:rPr>
          <w:rFonts w:ascii="Times New Roman" w:eastAsia="Calibri" w:hAnsi="Times New Roman" w:cs="Times New Roman"/>
          <w:sz w:val="24"/>
          <w:szCs w:val="24"/>
        </w:rPr>
        <w:t>настоящего Договора</w:t>
      </w:r>
      <w:r w:rsidR="006D660F" w:rsidRPr="00E6077E">
        <w:rPr>
          <w:rFonts w:ascii="Times New Roman" w:eastAsia="Calibri" w:hAnsi="Times New Roman" w:cs="Times New Roman"/>
          <w:sz w:val="24"/>
          <w:szCs w:val="24"/>
        </w:rPr>
        <w:t xml:space="preserve"> </w:t>
      </w:r>
      <w:r w:rsidRPr="00E6077E">
        <w:rPr>
          <w:rFonts w:ascii="Times New Roman" w:eastAsia="Calibri" w:hAnsi="Times New Roman" w:cs="Times New Roman"/>
          <w:sz w:val="24"/>
          <w:szCs w:val="24"/>
        </w:rPr>
        <w:t xml:space="preserve">в течение </w:t>
      </w:r>
      <w:r w:rsidR="003C48C7">
        <w:rPr>
          <w:rFonts w:ascii="Times New Roman" w:eastAsia="Calibri" w:hAnsi="Times New Roman" w:cs="Times New Roman"/>
          <w:sz w:val="24"/>
          <w:szCs w:val="24"/>
        </w:rPr>
        <w:t>10</w:t>
      </w:r>
      <w:r w:rsidR="003C48C7" w:rsidRPr="005438BD">
        <w:rPr>
          <w:rFonts w:ascii="Times New Roman" w:eastAsia="Calibri" w:hAnsi="Times New Roman" w:cs="Times New Roman"/>
          <w:sz w:val="24"/>
          <w:szCs w:val="24"/>
        </w:rPr>
        <w:t xml:space="preserve"> </w:t>
      </w:r>
      <w:r w:rsidRPr="005438BD">
        <w:rPr>
          <w:rFonts w:ascii="Times New Roman" w:eastAsia="Calibri" w:hAnsi="Times New Roman" w:cs="Times New Roman"/>
          <w:sz w:val="24"/>
          <w:szCs w:val="24"/>
        </w:rPr>
        <w:t>(</w:t>
      </w:r>
      <w:r w:rsidR="003C48C7">
        <w:rPr>
          <w:rFonts w:ascii="Times New Roman" w:eastAsia="Calibri" w:hAnsi="Times New Roman" w:cs="Times New Roman"/>
          <w:sz w:val="24"/>
          <w:szCs w:val="24"/>
        </w:rPr>
        <w:t>Десяти</w:t>
      </w:r>
      <w:r w:rsidRPr="005438BD">
        <w:rPr>
          <w:rFonts w:ascii="Times New Roman" w:eastAsia="Calibri" w:hAnsi="Times New Roman" w:cs="Times New Roman"/>
          <w:sz w:val="24"/>
          <w:szCs w:val="24"/>
        </w:rPr>
        <w:t xml:space="preserve">) банковских дней со дня подписания настоящего Договора. </w:t>
      </w:r>
    </w:p>
    <w:p w:rsidR="005438BD" w:rsidRDefault="005438BD" w:rsidP="00D80446">
      <w:pPr>
        <w:pStyle w:val="ConsNormal"/>
        <w:widowControl/>
        <w:tabs>
          <w:tab w:val="left" w:pos="540"/>
          <w:tab w:val="left" w:pos="1080"/>
          <w:tab w:val="left" w:pos="9072"/>
        </w:tabs>
        <w:ind w:right="-1" w:firstLine="357"/>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 xml:space="preserve">3.2.2. </w:t>
      </w:r>
      <w:r w:rsidRPr="005438BD">
        <w:rPr>
          <w:rFonts w:ascii="Times New Roman" w:eastAsia="Calibri" w:hAnsi="Times New Roman" w:cs="Times New Roman"/>
          <w:sz w:val="24"/>
          <w:szCs w:val="24"/>
        </w:rPr>
        <w:t xml:space="preserve">Окончательный </w:t>
      </w:r>
      <w:r w:rsidR="00056F9B">
        <w:rPr>
          <w:rFonts w:ascii="Times New Roman" w:eastAsia="Calibri" w:hAnsi="Times New Roman" w:cs="Times New Roman"/>
          <w:sz w:val="24"/>
          <w:szCs w:val="24"/>
        </w:rPr>
        <w:t>расчет за оказанные у</w:t>
      </w:r>
      <w:r w:rsidRPr="005438BD">
        <w:rPr>
          <w:rFonts w:ascii="Times New Roman" w:eastAsia="Calibri" w:hAnsi="Times New Roman" w:cs="Times New Roman"/>
          <w:sz w:val="24"/>
          <w:szCs w:val="24"/>
        </w:rPr>
        <w:t xml:space="preserve">слуги по </w:t>
      </w:r>
      <w:r w:rsidR="00056F9B">
        <w:rPr>
          <w:rFonts w:ascii="Times New Roman" w:eastAsia="Calibri" w:hAnsi="Times New Roman" w:cs="Times New Roman"/>
          <w:sz w:val="24"/>
          <w:szCs w:val="24"/>
        </w:rPr>
        <w:t xml:space="preserve">каждому из этапов </w:t>
      </w:r>
      <w:r w:rsidRPr="005438BD">
        <w:rPr>
          <w:rFonts w:ascii="Times New Roman" w:eastAsia="Calibri" w:hAnsi="Times New Roman" w:cs="Times New Roman"/>
          <w:sz w:val="24"/>
          <w:szCs w:val="24"/>
        </w:rPr>
        <w:t>производятся Зака</w:t>
      </w:r>
      <w:r w:rsidR="00056F9B">
        <w:rPr>
          <w:rFonts w:ascii="Times New Roman" w:eastAsia="Calibri" w:hAnsi="Times New Roman" w:cs="Times New Roman"/>
          <w:sz w:val="24"/>
          <w:szCs w:val="24"/>
        </w:rPr>
        <w:t>зчиком на основании подписанного</w:t>
      </w:r>
      <w:r w:rsidRPr="005438BD">
        <w:rPr>
          <w:rFonts w:ascii="Times New Roman" w:eastAsia="Calibri" w:hAnsi="Times New Roman" w:cs="Times New Roman"/>
          <w:sz w:val="24"/>
          <w:szCs w:val="24"/>
        </w:rPr>
        <w:t xml:space="preserve"> Ак</w:t>
      </w:r>
      <w:r w:rsidR="00056F9B">
        <w:rPr>
          <w:rFonts w:ascii="Times New Roman" w:eastAsia="Calibri" w:hAnsi="Times New Roman" w:cs="Times New Roman"/>
          <w:sz w:val="24"/>
          <w:szCs w:val="24"/>
        </w:rPr>
        <w:t>та</w:t>
      </w:r>
      <w:r>
        <w:rPr>
          <w:rFonts w:ascii="Times New Roman" w:eastAsia="Calibri" w:hAnsi="Times New Roman" w:cs="Times New Roman"/>
          <w:sz w:val="24"/>
          <w:szCs w:val="24"/>
        </w:rPr>
        <w:t xml:space="preserve"> об оказании услуг</w:t>
      </w:r>
      <w:r w:rsidR="006D660F">
        <w:rPr>
          <w:rFonts w:ascii="Times New Roman" w:eastAsia="Calibri" w:hAnsi="Times New Roman" w:cs="Times New Roman"/>
          <w:sz w:val="24"/>
          <w:szCs w:val="24"/>
        </w:rPr>
        <w:t xml:space="preserve"> по </w:t>
      </w:r>
      <w:r w:rsidR="00056F9B">
        <w:rPr>
          <w:rFonts w:ascii="Times New Roman" w:eastAsia="Calibri" w:hAnsi="Times New Roman" w:cs="Times New Roman"/>
          <w:sz w:val="24"/>
          <w:szCs w:val="24"/>
        </w:rPr>
        <w:t xml:space="preserve">соответствующему </w:t>
      </w:r>
      <w:r w:rsidR="006D660F">
        <w:rPr>
          <w:rFonts w:ascii="Times New Roman" w:eastAsia="Calibri" w:hAnsi="Times New Roman" w:cs="Times New Roman"/>
          <w:sz w:val="24"/>
          <w:szCs w:val="24"/>
        </w:rPr>
        <w:t xml:space="preserve">этапу </w:t>
      </w:r>
      <w:r w:rsidRPr="005438BD">
        <w:rPr>
          <w:rFonts w:ascii="Times New Roman" w:eastAsia="Calibri" w:hAnsi="Times New Roman" w:cs="Times New Roman"/>
          <w:sz w:val="24"/>
          <w:szCs w:val="24"/>
        </w:rPr>
        <w:t>и счет</w:t>
      </w:r>
      <w:r w:rsidR="00056F9B">
        <w:rPr>
          <w:rFonts w:ascii="Times New Roman" w:eastAsia="Calibri" w:hAnsi="Times New Roman" w:cs="Times New Roman"/>
          <w:sz w:val="24"/>
          <w:szCs w:val="24"/>
        </w:rPr>
        <w:t>а</w:t>
      </w:r>
      <w:r w:rsidRPr="005438BD">
        <w:rPr>
          <w:rFonts w:ascii="Times New Roman" w:eastAsia="Calibri" w:hAnsi="Times New Roman" w:cs="Times New Roman"/>
          <w:sz w:val="24"/>
          <w:szCs w:val="24"/>
        </w:rPr>
        <w:t>-фактур</w:t>
      </w:r>
      <w:r w:rsidR="00056F9B">
        <w:rPr>
          <w:rFonts w:ascii="Times New Roman" w:eastAsia="Calibri" w:hAnsi="Times New Roman" w:cs="Times New Roman"/>
          <w:sz w:val="24"/>
          <w:szCs w:val="24"/>
        </w:rPr>
        <w:t>ы, оформленного</w:t>
      </w:r>
      <w:r w:rsidRPr="005438BD">
        <w:rPr>
          <w:rFonts w:ascii="Times New Roman" w:eastAsia="Calibri" w:hAnsi="Times New Roman" w:cs="Times New Roman"/>
          <w:sz w:val="24"/>
          <w:szCs w:val="24"/>
        </w:rPr>
        <w:t xml:space="preserve"> в порядке и сроки, установленные статьями 168, 169 Налогового кодекса Российской Федерации, с учетом ранее выплаченно</w:t>
      </w:r>
      <w:r>
        <w:rPr>
          <w:rFonts w:ascii="Times New Roman" w:eastAsia="Calibri" w:hAnsi="Times New Roman" w:cs="Times New Roman"/>
          <w:sz w:val="24"/>
          <w:szCs w:val="24"/>
        </w:rPr>
        <w:t>го аванса, указанного в пункте 3.2</w:t>
      </w:r>
      <w:r w:rsidRPr="005438BD">
        <w:rPr>
          <w:rFonts w:ascii="Times New Roman" w:eastAsia="Calibri" w:hAnsi="Times New Roman" w:cs="Times New Roman"/>
          <w:sz w:val="24"/>
          <w:szCs w:val="24"/>
        </w:rPr>
        <w:t xml:space="preserve">.1. настоящего Договора, в течение </w:t>
      </w:r>
      <w:r w:rsidR="00A53E47">
        <w:rPr>
          <w:rFonts w:ascii="Times New Roman" w:eastAsia="Calibri" w:hAnsi="Times New Roman" w:cs="Times New Roman"/>
          <w:sz w:val="24"/>
          <w:szCs w:val="24"/>
        </w:rPr>
        <w:t>7</w:t>
      </w:r>
      <w:r w:rsidRPr="005438BD">
        <w:rPr>
          <w:rFonts w:ascii="Times New Roman" w:eastAsia="Calibri" w:hAnsi="Times New Roman" w:cs="Times New Roman"/>
          <w:sz w:val="24"/>
          <w:szCs w:val="24"/>
        </w:rPr>
        <w:t xml:space="preserve"> (</w:t>
      </w:r>
      <w:r w:rsidR="00A53E47">
        <w:rPr>
          <w:rFonts w:ascii="Times New Roman" w:eastAsia="Calibri" w:hAnsi="Times New Roman" w:cs="Times New Roman"/>
          <w:sz w:val="24"/>
          <w:szCs w:val="24"/>
        </w:rPr>
        <w:t>семи</w:t>
      </w:r>
      <w:r w:rsidRPr="005438BD">
        <w:rPr>
          <w:rFonts w:ascii="Times New Roman" w:eastAsia="Calibri" w:hAnsi="Times New Roman" w:cs="Times New Roman"/>
          <w:sz w:val="24"/>
          <w:szCs w:val="24"/>
        </w:rPr>
        <w:t>) банковских дней с даты подписания Сторон</w:t>
      </w:r>
      <w:r w:rsidR="00490A81">
        <w:rPr>
          <w:rFonts w:ascii="Times New Roman" w:eastAsia="Calibri" w:hAnsi="Times New Roman" w:cs="Times New Roman"/>
          <w:sz w:val="24"/>
          <w:szCs w:val="24"/>
        </w:rPr>
        <w:t>ами Акта об оказании</w:t>
      </w:r>
      <w:r w:rsidRPr="005438BD">
        <w:rPr>
          <w:rFonts w:ascii="Times New Roman" w:eastAsia="Calibri" w:hAnsi="Times New Roman" w:cs="Times New Roman"/>
          <w:sz w:val="24"/>
          <w:szCs w:val="24"/>
        </w:rPr>
        <w:t xml:space="preserve"> услуг</w:t>
      </w:r>
      <w:r w:rsidR="006D660F">
        <w:rPr>
          <w:rFonts w:ascii="Times New Roman" w:eastAsia="Calibri" w:hAnsi="Times New Roman" w:cs="Times New Roman"/>
          <w:sz w:val="24"/>
          <w:szCs w:val="24"/>
        </w:rPr>
        <w:t xml:space="preserve"> по </w:t>
      </w:r>
      <w:r w:rsidR="00056F9B">
        <w:rPr>
          <w:rFonts w:ascii="Times New Roman" w:eastAsia="Calibri" w:hAnsi="Times New Roman" w:cs="Times New Roman"/>
          <w:sz w:val="24"/>
          <w:szCs w:val="24"/>
        </w:rPr>
        <w:t>соответствующему этапу</w:t>
      </w:r>
      <w:r w:rsidR="006D660F">
        <w:rPr>
          <w:rFonts w:ascii="Times New Roman" w:eastAsia="Calibri" w:hAnsi="Times New Roman" w:cs="Times New Roman"/>
          <w:sz w:val="24"/>
          <w:szCs w:val="24"/>
        </w:rPr>
        <w:t>.</w:t>
      </w:r>
      <w:r w:rsidR="00056F9B">
        <w:rPr>
          <w:rFonts w:ascii="Times New Roman" w:eastAsia="Calibri" w:hAnsi="Times New Roman" w:cs="Times New Roman"/>
          <w:sz w:val="24"/>
          <w:szCs w:val="24"/>
        </w:rPr>
        <w:t xml:space="preserve"> Зачет аванса производится пропорционально стоимости соответствующего этапа, указанной в пунктах 3.1.1. -3.1.</w:t>
      </w:r>
      <w:r w:rsidR="00825F58">
        <w:rPr>
          <w:rFonts w:ascii="Times New Roman" w:eastAsia="Calibri" w:hAnsi="Times New Roman" w:cs="Times New Roman"/>
          <w:sz w:val="24"/>
          <w:szCs w:val="24"/>
        </w:rPr>
        <w:t>3</w:t>
      </w:r>
      <w:r w:rsidR="00056F9B">
        <w:rPr>
          <w:rFonts w:ascii="Times New Roman" w:eastAsia="Calibri" w:hAnsi="Times New Roman" w:cs="Times New Roman"/>
          <w:sz w:val="24"/>
          <w:szCs w:val="24"/>
        </w:rPr>
        <w:t xml:space="preserve"> настоящего Договора.</w:t>
      </w:r>
    </w:p>
    <w:p w:rsidR="00C65ED2" w:rsidRDefault="00BA3576" w:rsidP="00D80446">
      <w:pPr>
        <w:pStyle w:val="ConsNormal"/>
        <w:widowControl/>
        <w:tabs>
          <w:tab w:val="left" w:pos="540"/>
          <w:tab w:val="left" w:pos="1080"/>
          <w:tab w:val="left" w:pos="9072"/>
        </w:tabs>
        <w:ind w:right="-1" w:firstLine="357"/>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3.3.</w:t>
      </w:r>
      <w:r w:rsidR="00C65ED2">
        <w:rPr>
          <w:rFonts w:ascii="Times New Roman" w:eastAsia="Calibri" w:hAnsi="Times New Roman" w:cs="Times New Roman"/>
          <w:sz w:val="24"/>
          <w:szCs w:val="24"/>
        </w:rPr>
        <w:t xml:space="preserve"> Исполнитель имеет право не приступать </w:t>
      </w:r>
      <w:r w:rsidR="006D660F">
        <w:rPr>
          <w:rFonts w:ascii="Times New Roman" w:eastAsia="Calibri" w:hAnsi="Times New Roman" w:cs="Times New Roman"/>
          <w:sz w:val="24"/>
          <w:szCs w:val="24"/>
        </w:rPr>
        <w:t xml:space="preserve">к следующему этапу оказания услуг </w:t>
      </w:r>
      <w:r w:rsidR="00C65ED2">
        <w:rPr>
          <w:rFonts w:ascii="Times New Roman" w:eastAsia="Calibri" w:hAnsi="Times New Roman" w:cs="Times New Roman"/>
          <w:sz w:val="24"/>
          <w:szCs w:val="24"/>
        </w:rPr>
        <w:t>или приостановить оказываем</w:t>
      </w:r>
      <w:r w:rsidR="006867F6">
        <w:rPr>
          <w:rFonts w:ascii="Times New Roman" w:eastAsia="Calibri" w:hAnsi="Times New Roman" w:cs="Times New Roman"/>
          <w:sz w:val="24"/>
          <w:szCs w:val="24"/>
        </w:rPr>
        <w:t>ые услуги</w:t>
      </w:r>
      <w:r w:rsidR="00C65ED2">
        <w:rPr>
          <w:rFonts w:ascii="Times New Roman" w:eastAsia="Calibri" w:hAnsi="Times New Roman" w:cs="Times New Roman"/>
          <w:sz w:val="24"/>
          <w:szCs w:val="24"/>
        </w:rPr>
        <w:t xml:space="preserve"> до выполнения Заказчиком своих обязательств по оплате </w:t>
      </w:r>
      <w:r w:rsidR="006867F6">
        <w:rPr>
          <w:rFonts w:ascii="Times New Roman" w:eastAsia="Calibri" w:hAnsi="Times New Roman" w:cs="Times New Roman"/>
          <w:sz w:val="24"/>
          <w:szCs w:val="24"/>
        </w:rPr>
        <w:t xml:space="preserve">услуг </w:t>
      </w:r>
      <w:r w:rsidR="00C65ED2">
        <w:rPr>
          <w:rFonts w:ascii="Times New Roman" w:eastAsia="Calibri" w:hAnsi="Times New Roman" w:cs="Times New Roman"/>
          <w:sz w:val="24"/>
          <w:szCs w:val="24"/>
        </w:rPr>
        <w:t>Исполнител</w:t>
      </w:r>
      <w:r w:rsidR="006867F6">
        <w:rPr>
          <w:rFonts w:ascii="Times New Roman" w:eastAsia="Calibri" w:hAnsi="Times New Roman" w:cs="Times New Roman"/>
          <w:sz w:val="24"/>
          <w:szCs w:val="24"/>
        </w:rPr>
        <w:t>я</w:t>
      </w:r>
      <w:r w:rsidR="00C65ED2">
        <w:rPr>
          <w:rFonts w:ascii="Times New Roman" w:eastAsia="Calibri" w:hAnsi="Times New Roman" w:cs="Times New Roman"/>
          <w:sz w:val="24"/>
          <w:szCs w:val="24"/>
        </w:rPr>
        <w:t xml:space="preserve"> </w:t>
      </w:r>
      <w:r w:rsidR="006867F6">
        <w:rPr>
          <w:rFonts w:ascii="Times New Roman" w:eastAsia="Calibri" w:hAnsi="Times New Roman" w:cs="Times New Roman"/>
          <w:sz w:val="24"/>
          <w:szCs w:val="24"/>
        </w:rPr>
        <w:t>в случае нарушения Заказчиком порядка оплаты, предусмотренного пунктом 3.2. настоящего Договора</w:t>
      </w:r>
      <w:r w:rsidR="00C65ED2">
        <w:rPr>
          <w:rFonts w:ascii="Times New Roman" w:eastAsia="Calibri" w:hAnsi="Times New Roman" w:cs="Times New Roman"/>
          <w:sz w:val="24"/>
          <w:szCs w:val="24"/>
        </w:rPr>
        <w:t>.</w:t>
      </w:r>
    </w:p>
    <w:p w:rsidR="005C00E0" w:rsidRPr="00DB62D9" w:rsidRDefault="00BA3576" w:rsidP="00D80446">
      <w:pPr>
        <w:keepNext w:val="0"/>
        <w:widowControl w:val="0"/>
        <w:suppressLineNumbers/>
        <w:spacing w:line="240" w:lineRule="auto"/>
        <w:ind w:firstLine="357"/>
      </w:pPr>
      <w:r>
        <w:rPr>
          <w:rFonts w:eastAsia="Calibri"/>
          <w:lang w:eastAsia="en-US"/>
        </w:rPr>
        <w:t xml:space="preserve">3.4. </w:t>
      </w:r>
      <w:r w:rsidR="005C00E0" w:rsidRPr="00DB62D9">
        <w:t>Акт об оказании услуг</w:t>
      </w:r>
      <w:r w:rsidR="006D660F">
        <w:t xml:space="preserve"> </w:t>
      </w:r>
      <w:r w:rsidR="005C00E0" w:rsidRPr="00DB62D9">
        <w:t>направляется Заказчику Исполнителем в течение 3 (трех) календар</w:t>
      </w:r>
      <w:r w:rsidR="006D660F">
        <w:t>ных дней с даты оказания услуг по каждому этапу, предусмотренного настоящим Договором.</w:t>
      </w:r>
    </w:p>
    <w:p w:rsidR="005C00E0" w:rsidRPr="00C2632E" w:rsidRDefault="00BA3576" w:rsidP="00D80446">
      <w:pPr>
        <w:keepNext w:val="0"/>
        <w:widowControl w:val="0"/>
        <w:suppressLineNumbers/>
        <w:spacing w:line="240" w:lineRule="auto"/>
        <w:ind w:firstLine="357"/>
      </w:pPr>
      <w:r>
        <w:t>3.5</w:t>
      </w:r>
      <w:r w:rsidR="005C00E0" w:rsidRPr="00C2632E">
        <w:t>. Оплата производится Заказчиком в рублях РФ на банковский счет, указанный Исполнителем в настоя</w:t>
      </w:r>
      <w:r w:rsidR="00B61DF0">
        <w:t>щем Договоре. Датой оплаты является дата поступления денежных средств на расчетный счет Исполнителя.</w:t>
      </w:r>
    </w:p>
    <w:p w:rsidR="005C00E0" w:rsidRPr="00DB62D9" w:rsidRDefault="00BA3576" w:rsidP="00D80446">
      <w:pPr>
        <w:keepNext w:val="0"/>
        <w:widowControl w:val="0"/>
        <w:suppressLineNumbers/>
        <w:spacing w:line="240" w:lineRule="auto"/>
        <w:ind w:firstLine="357"/>
      </w:pPr>
      <w:r>
        <w:t>3.6</w:t>
      </w:r>
      <w:r w:rsidR="005C00E0" w:rsidRPr="0084116E">
        <w:t>. Расчеты могут производиться другим способом, не противоречащим действующему законодательству РФ, по доп</w:t>
      </w:r>
      <w:r w:rsidR="005C00E0" w:rsidRPr="00DB62D9">
        <w:t>олнительному соглашению Сторон.</w:t>
      </w:r>
    </w:p>
    <w:p w:rsidR="003F605D" w:rsidRPr="00DB62D9" w:rsidRDefault="00BA3576" w:rsidP="00270A92">
      <w:pPr>
        <w:keepNext w:val="0"/>
        <w:spacing w:line="240" w:lineRule="auto"/>
        <w:ind w:firstLine="357"/>
        <w:contextualSpacing/>
      </w:pPr>
      <w:r>
        <w:lastRenderedPageBreak/>
        <w:t>3.7</w:t>
      </w:r>
      <w:r w:rsidR="005C00E0" w:rsidRPr="00DB62D9">
        <w:t xml:space="preserve">. </w:t>
      </w:r>
      <w:r w:rsidR="005C00E0" w:rsidRPr="00CA71B0">
        <w:t>В случае</w:t>
      </w:r>
      <w:r w:rsidR="00B61DF0">
        <w:t>,</w:t>
      </w:r>
      <w:r w:rsidR="005C00E0" w:rsidRPr="00CA71B0">
        <w:t xml:space="preserve"> </w:t>
      </w:r>
      <w:r w:rsidR="00281A4A" w:rsidRPr="00CA71B0">
        <w:t xml:space="preserve">если в результате оказанных по настоящему Договору услуг, Исполнителем будет достигнут </w:t>
      </w:r>
      <w:r w:rsidR="005C00E0" w:rsidRPr="00CA71B0">
        <w:t>положительн</w:t>
      </w:r>
      <w:r w:rsidR="00281A4A" w:rsidRPr="00CA71B0">
        <w:t>ый</w:t>
      </w:r>
      <w:r w:rsidR="005C00E0" w:rsidRPr="00CA71B0">
        <w:t xml:space="preserve"> для Заказчика результат</w:t>
      </w:r>
      <w:r w:rsidR="00281A4A" w:rsidRPr="0084116E">
        <w:t xml:space="preserve"> </w:t>
      </w:r>
      <w:r w:rsidR="00711DAB" w:rsidRPr="00DB62D9">
        <w:t>в соот</w:t>
      </w:r>
      <w:r>
        <w:t>ветствии с</w:t>
      </w:r>
      <w:r w:rsidR="00EB3F89">
        <w:t xml:space="preserve"> пункт</w:t>
      </w:r>
      <w:r w:rsidR="009720BA">
        <w:t>ом</w:t>
      </w:r>
      <w:r w:rsidR="00EB3F89">
        <w:t xml:space="preserve"> 1.</w:t>
      </w:r>
      <w:r w:rsidR="009720BA">
        <w:t>2</w:t>
      </w:r>
      <w:r w:rsidR="00EB3F89">
        <w:t>.</w:t>
      </w:r>
      <w:r w:rsidR="00711DAB" w:rsidRPr="00DB62D9">
        <w:t xml:space="preserve"> настоящего Договора,</w:t>
      </w:r>
      <w:r w:rsidR="005C00E0" w:rsidRPr="00DB62D9">
        <w:t xml:space="preserve"> Заказчик обязуется выплатить </w:t>
      </w:r>
      <w:r w:rsidR="005C00E0" w:rsidRPr="00E6077E">
        <w:t>Исполнителю премиальное вознаграждение</w:t>
      </w:r>
      <w:r w:rsidR="00072FD2" w:rsidRPr="00E6077E">
        <w:t xml:space="preserve"> </w:t>
      </w:r>
      <w:r w:rsidR="005D6C8C" w:rsidRPr="00E6077E">
        <w:t>– «</w:t>
      </w:r>
      <w:r w:rsidR="00072FD2" w:rsidRPr="00E6077E">
        <w:t>гонорар успеха</w:t>
      </w:r>
      <w:r w:rsidR="005D6C8C" w:rsidRPr="00E6077E">
        <w:t>»</w:t>
      </w:r>
      <w:r w:rsidR="005C00E0" w:rsidRPr="00E6077E">
        <w:t xml:space="preserve">, </w:t>
      </w:r>
      <w:r w:rsidR="00AC35DD" w:rsidRPr="00E6077E">
        <w:t>в размере</w:t>
      </w:r>
      <w:r w:rsidR="00820050" w:rsidRPr="00E6077E">
        <w:t xml:space="preserve"> </w:t>
      </w:r>
      <w:r w:rsidR="00AC35DD" w:rsidRPr="00E6077E">
        <w:t xml:space="preserve">не превышающем </w:t>
      </w:r>
      <w:r w:rsidRPr="00E6077E">
        <w:t>____</w:t>
      </w:r>
      <w:r w:rsidR="00103BA6" w:rsidRPr="00E6077E">
        <w:t xml:space="preserve">% </w:t>
      </w:r>
      <w:r w:rsidR="00652244" w:rsidRPr="00E6077E">
        <w:t>от установленного (отраженного)</w:t>
      </w:r>
      <w:r w:rsidR="00AC35DD" w:rsidRPr="00E6077E">
        <w:t xml:space="preserve"> </w:t>
      </w:r>
      <w:r w:rsidR="00652244" w:rsidRPr="00E6077E">
        <w:t>в решени</w:t>
      </w:r>
      <w:r w:rsidRPr="00E6077E">
        <w:t>и ОТР</w:t>
      </w:r>
      <w:r w:rsidR="00652244" w:rsidRPr="00E6077E">
        <w:t xml:space="preserve"> объема финансовых средств, на который увеличена необходимая в</w:t>
      </w:r>
      <w:r w:rsidR="00A00698" w:rsidRPr="00E6077E">
        <w:t>аловая выручка Заказчика</w:t>
      </w:r>
      <w:r w:rsidR="00652244" w:rsidRPr="00E6077E">
        <w:t xml:space="preserve"> в целях соблюдения требований законодательства в сфере тарифообразования </w:t>
      </w:r>
      <w:r w:rsidR="00270A92" w:rsidRPr="00E6077E">
        <w:t xml:space="preserve">или в размере </w:t>
      </w:r>
      <w:r w:rsidR="00652244" w:rsidRPr="00E6077E">
        <w:t xml:space="preserve">не превышающем </w:t>
      </w:r>
      <w:r w:rsidRPr="00E6077E">
        <w:t>____</w:t>
      </w:r>
      <w:r w:rsidR="00103BA6" w:rsidRPr="00E6077E">
        <w:t xml:space="preserve">% </w:t>
      </w:r>
      <w:r w:rsidR="00652244" w:rsidRPr="00E6077E">
        <w:t xml:space="preserve">от установленной </w:t>
      </w:r>
      <w:r w:rsidR="00AC35DD" w:rsidRPr="00E6077E">
        <w:t>в мотивировочной части итогового судебного акта, вступившего в законную</w:t>
      </w:r>
      <w:r w:rsidR="00AC35DD" w:rsidRPr="0084116E">
        <w:t xml:space="preserve"> силу, объема финансовых средств, на который должна быть увеличена не</w:t>
      </w:r>
      <w:r>
        <w:t>обходимая валовая выручка Заказчика</w:t>
      </w:r>
      <w:r w:rsidR="00AC35DD" w:rsidRPr="0084116E">
        <w:t xml:space="preserve"> в целях соблюдения требований законодательства в сфере тарифообразования</w:t>
      </w:r>
      <w:r w:rsidR="004D7F36">
        <w:t xml:space="preserve">, за минусом </w:t>
      </w:r>
      <w:r w:rsidR="004D7F36">
        <w:rPr>
          <w:rFonts w:eastAsia="Calibri"/>
        </w:rPr>
        <w:t>Совокупной стоимости услуг, указанной в пункте 3.1. настоящего Договора</w:t>
      </w:r>
      <w:r w:rsidR="005C0D8B">
        <w:t>.</w:t>
      </w:r>
    </w:p>
    <w:p w:rsidR="005C00E0" w:rsidRPr="00DB62D9" w:rsidRDefault="004B4752" w:rsidP="00DB62D9">
      <w:pPr>
        <w:keepNext w:val="0"/>
        <w:widowControl w:val="0"/>
        <w:suppressLineNumbers/>
        <w:spacing w:line="240" w:lineRule="auto"/>
        <w:ind w:firstLine="357"/>
      </w:pPr>
      <w:r w:rsidRPr="0084116E">
        <w:t>3.</w:t>
      </w:r>
      <w:r w:rsidR="00BA3576">
        <w:t>8</w:t>
      </w:r>
      <w:r w:rsidR="008A015F">
        <w:t xml:space="preserve">. </w:t>
      </w:r>
      <w:r w:rsidR="005C00E0" w:rsidRPr="00DB62D9">
        <w:t xml:space="preserve">Выплата премиального вознаграждения осуществляется Заказчиком в течение </w:t>
      </w:r>
      <w:r w:rsidR="000A166E">
        <w:t>десяти</w:t>
      </w:r>
      <w:r w:rsidR="00BA3576">
        <w:t xml:space="preserve"> (</w:t>
      </w:r>
      <w:r w:rsidR="004D7F36">
        <w:t>10</w:t>
      </w:r>
      <w:r w:rsidR="002E3D06" w:rsidRPr="00DB62D9">
        <w:t>)</w:t>
      </w:r>
      <w:r w:rsidR="005C00E0" w:rsidRPr="00DB62D9">
        <w:t xml:space="preserve"> </w:t>
      </w:r>
      <w:r w:rsidR="002E3D06" w:rsidRPr="00DB62D9">
        <w:t>календарных</w:t>
      </w:r>
      <w:r w:rsidR="005C00E0" w:rsidRPr="00DB62D9">
        <w:t xml:space="preserve"> дней с даты подписания сторонами Акта согласования премиального вознаг</w:t>
      </w:r>
      <w:r w:rsidR="007F349C">
        <w:t>раждения по форме Приложения № 2</w:t>
      </w:r>
      <w:r w:rsidR="005C00E0" w:rsidRPr="00DB62D9">
        <w:t xml:space="preserve"> к настоящему Договору. </w:t>
      </w:r>
    </w:p>
    <w:p w:rsidR="00682F6D" w:rsidRDefault="008A015F" w:rsidP="00DB62D9">
      <w:pPr>
        <w:pStyle w:val="a5"/>
        <w:widowControl w:val="0"/>
        <w:suppressLineNumbers/>
        <w:spacing w:before="0" w:after="0" w:line="240" w:lineRule="auto"/>
        <w:ind w:firstLine="357"/>
        <w:rPr>
          <w:sz w:val="24"/>
          <w:szCs w:val="24"/>
          <w:lang w:val="ru-RU"/>
        </w:rPr>
      </w:pPr>
      <w:r w:rsidRPr="003D6DCC">
        <w:rPr>
          <w:sz w:val="24"/>
          <w:szCs w:val="24"/>
          <w:lang w:val="ru-RU"/>
        </w:rPr>
        <w:t xml:space="preserve">3.9.  В случае, если Заказчик отзывает свое заявление о досудебном </w:t>
      </w:r>
      <w:r w:rsidR="007F349C">
        <w:rPr>
          <w:sz w:val="24"/>
          <w:szCs w:val="24"/>
          <w:lang w:val="ru-RU"/>
        </w:rPr>
        <w:t xml:space="preserve">рассмотрении </w:t>
      </w:r>
      <w:r w:rsidRPr="003D6DCC">
        <w:rPr>
          <w:sz w:val="24"/>
          <w:szCs w:val="24"/>
          <w:lang w:val="ru-RU"/>
        </w:rPr>
        <w:t>спора в ФОТ</w:t>
      </w:r>
      <w:r w:rsidR="00F41DDF">
        <w:rPr>
          <w:sz w:val="24"/>
          <w:szCs w:val="24"/>
          <w:lang w:val="ru-RU"/>
        </w:rPr>
        <w:t xml:space="preserve">Р (этап </w:t>
      </w:r>
      <w:r w:rsidR="00856270">
        <w:rPr>
          <w:sz w:val="24"/>
          <w:szCs w:val="24"/>
          <w:lang w:val="ru-RU"/>
        </w:rPr>
        <w:t xml:space="preserve">№ </w:t>
      </w:r>
      <w:r w:rsidR="00F41DDF">
        <w:rPr>
          <w:sz w:val="24"/>
          <w:szCs w:val="24"/>
          <w:lang w:val="ru-RU"/>
        </w:rPr>
        <w:t xml:space="preserve">2 оказания услуг) или на любом этапе оказания услуг по Договору </w:t>
      </w:r>
      <w:r w:rsidRPr="003D6DCC">
        <w:rPr>
          <w:sz w:val="24"/>
          <w:szCs w:val="24"/>
          <w:lang w:val="ru-RU"/>
        </w:rPr>
        <w:t xml:space="preserve">отказывается от дальнейшего исполнения Договора и услуг Исполнителя, то денежные средства, оплаченные Исполнителю за оказанные услуги по этапам </w:t>
      </w:r>
      <w:r w:rsidR="00856270">
        <w:rPr>
          <w:sz w:val="24"/>
          <w:szCs w:val="24"/>
          <w:lang w:val="ru-RU"/>
        </w:rPr>
        <w:t xml:space="preserve">№№ </w:t>
      </w:r>
      <w:r w:rsidRPr="003D6DCC">
        <w:rPr>
          <w:sz w:val="24"/>
          <w:szCs w:val="24"/>
          <w:lang w:val="ru-RU"/>
        </w:rPr>
        <w:t xml:space="preserve">1-3 </w:t>
      </w:r>
      <w:r w:rsidR="00556177" w:rsidRPr="003D6DCC">
        <w:rPr>
          <w:sz w:val="24"/>
          <w:szCs w:val="24"/>
          <w:lang w:val="ru-RU"/>
        </w:rPr>
        <w:t xml:space="preserve">Договора не возвращаются, </w:t>
      </w:r>
      <w:r w:rsidRPr="003D6DCC">
        <w:rPr>
          <w:sz w:val="24"/>
          <w:szCs w:val="24"/>
          <w:lang w:val="ru-RU"/>
        </w:rPr>
        <w:t xml:space="preserve">денежные средства, подлежащие оплате за выполненные услуги по этапам </w:t>
      </w:r>
      <w:r w:rsidR="00856270">
        <w:rPr>
          <w:sz w:val="24"/>
          <w:szCs w:val="24"/>
          <w:lang w:val="ru-RU"/>
        </w:rPr>
        <w:t xml:space="preserve">№№ </w:t>
      </w:r>
      <w:r w:rsidRPr="003D6DCC">
        <w:rPr>
          <w:sz w:val="24"/>
          <w:szCs w:val="24"/>
          <w:lang w:val="ru-RU"/>
        </w:rPr>
        <w:t xml:space="preserve">1-3 Договора </w:t>
      </w:r>
      <w:r w:rsidR="00556177" w:rsidRPr="003D6DCC">
        <w:rPr>
          <w:sz w:val="24"/>
          <w:szCs w:val="24"/>
          <w:lang w:val="ru-RU"/>
        </w:rPr>
        <w:t>подлежат оплате, а понесенные Исполнителем расходы подлежат возмещению</w:t>
      </w:r>
      <w:r w:rsidRPr="003D6DCC">
        <w:rPr>
          <w:sz w:val="24"/>
          <w:szCs w:val="24"/>
          <w:lang w:val="ru-RU"/>
        </w:rPr>
        <w:t xml:space="preserve">. </w:t>
      </w:r>
    </w:p>
    <w:p w:rsidR="005C00E0" w:rsidRPr="00682F6D" w:rsidRDefault="00D80446" w:rsidP="00DB62D9">
      <w:pPr>
        <w:pStyle w:val="a5"/>
        <w:widowControl w:val="0"/>
        <w:suppressLineNumbers/>
        <w:spacing w:before="0" w:after="0" w:line="240" w:lineRule="auto"/>
        <w:ind w:firstLine="357"/>
        <w:rPr>
          <w:sz w:val="24"/>
          <w:szCs w:val="24"/>
          <w:lang w:val="ru-RU"/>
        </w:rPr>
      </w:pPr>
      <w:r>
        <w:rPr>
          <w:sz w:val="24"/>
          <w:szCs w:val="24"/>
          <w:lang w:val="ru-RU"/>
        </w:rPr>
        <w:t>Кроме того</w:t>
      </w:r>
      <w:r w:rsidR="003F6547" w:rsidRPr="003D6DCC">
        <w:rPr>
          <w:sz w:val="24"/>
          <w:szCs w:val="24"/>
          <w:lang w:val="ru-RU"/>
        </w:rPr>
        <w:t>,</w:t>
      </w:r>
      <w:r w:rsidR="008A015F" w:rsidRPr="003D6DCC">
        <w:rPr>
          <w:sz w:val="24"/>
          <w:szCs w:val="24"/>
          <w:lang w:val="ru-RU"/>
        </w:rPr>
        <w:t xml:space="preserve"> Заказчик обязан выплатить Исполнителю </w:t>
      </w:r>
      <w:r>
        <w:rPr>
          <w:sz w:val="24"/>
          <w:szCs w:val="24"/>
          <w:lang w:val="ru-RU"/>
        </w:rPr>
        <w:t>неустойку</w:t>
      </w:r>
      <w:r w:rsidR="003F6547" w:rsidRPr="003D6DCC">
        <w:rPr>
          <w:sz w:val="24"/>
          <w:szCs w:val="24"/>
          <w:lang w:val="ru-RU"/>
        </w:rPr>
        <w:t xml:space="preserve"> в размере </w:t>
      </w:r>
      <w:r w:rsidR="008A015F" w:rsidRPr="003D6DCC">
        <w:rPr>
          <w:sz w:val="24"/>
          <w:szCs w:val="24"/>
          <w:lang w:val="ru-RU"/>
        </w:rPr>
        <w:t>20 %</w:t>
      </w:r>
      <w:r w:rsidR="003F6547" w:rsidRPr="003D6DCC">
        <w:rPr>
          <w:sz w:val="24"/>
          <w:szCs w:val="24"/>
          <w:lang w:val="ru-RU"/>
        </w:rPr>
        <w:t xml:space="preserve"> </w:t>
      </w:r>
      <w:r w:rsidR="003F6547" w:rsidRPr="00682F6D">
        <w:rPr>
          <w:sz w:val="24"/>
          <w:szCs w:val="24"/>
          <w:lang w:val="ru-RU"/>
        </w:rPr>
        <w:t xml:space="preserve">от </w:t>
      </w:r>
      <w:r w:rsidR="00682F6D">
        <w:rPr>
          <w:sz w:val="24"/>
          <w:szCs w:val="24"/>
          <w:lang w:val="ru-RU"/>
        </w:rPr>
        <w:t>премиального вознаграждения, рассчитанного в порядке</w:t>
      </w:r>
      <w:r w:rsidR="00856270">
        <w:rPr>
          <w:sz w:val="24"/>
          <w:szCs w:val="24"/>
          <w:lang w:val="ru-RU"/>
        </w:rPr>
        <w:t>,</w:t>
      </w:r>
      <w:r w:rsidR="00682F6D">
        <w:rPr>
          <w:sz w:val="24"/>
          <w:szCs w:val="24"/>
          <w:lang w:val="ru-RU"/>
        </w:rPr>
        <w:t xml:space="preserve"> определенн</w:t>
      </w:r>
      <w:r w:rsidR="00856270">
        <w:rPr>
          <w:sz w:val="24"/>
          <w:szCs w:val="24"/>
          <w:lang w:val="ru-RU"/>
        </w:rPr>
        <w:t>о</w:t>
      </w:r>
      <w:r w:rsidR="00682F6D">
        <w:rPr>
          <w:sz w:val="24"/>
          <w:szCs w:val="24"/>
          <w:lang w:val="ru-RU"/>
        </w:rPr>
        <w:t xml:space="preserve">м пунктом 3.7. </w:t>
      </w:r>
      <w:r w:rsidR="00856270">
        <w:rPr>
          <w:sz w:val="24"/>
          <w:szCs w:val="24"/>
          <w:lang w:val="ru-RU"/>
        </w:rPr>
        <w:t xml:space="preserve">настоящего Договора, </w:t>
      </w:r>
      <w:r w:rsidR="00682F6D">
        <w:rPr>
          <w:sz w:val="24"/>
          <w:szCs w:val="24"/>
          <w:lang w:val="ru-RU"/>
        </w:rPr>
        <w:t xml:space="preserve">от </w:t>
      </w:r>
      <w:r w:rsidR="00682F6D" w:rsidRPr="00682F6D">
        <w:rPr>
          <w:sz w:val="24"/>
          <w:szCs w:val="24"/>
        </w:rPr>
        <w:t xml:space="preserve">объема финансовых средств, </w:t>
      </w:r>
      <w:r w:rsidR="00856270">
        <w:rPr>
          <w:sz w:val="24"/>
          <w:szCs w:val="24"/>
          <w:lang w:val="ru-RU"/>
        </w:rPr>
        <w:t xml:space="preserve">которые являются предметом спора между Заказчиком и </w:t>
      </w:r>
      <w:r w:rsidR="00856270" w:rsidRPr="00856270">
        <w:rPr>
          <w:sz w:val="24"/>
          <w:szCs w:val="24"/>
        </w:rPr>
        <w:t>органом исполнительной власти субъекта Российской Федерации в области государственного регулирования тарифов</w:t>
      </w:r>
      <w:r w:rsidR="00856270">
        <w:rPr>
          <w:sz w:val="24"/>
          <w:szCs w:val="24"/>
          <w:lang w:val="ru-RU"/>
        </w:rPr>
        <w:t xml:space="preserve"> и определены Заказчиком в Заявлении о рассмотрении спора в </w:t>
      </w:r>
      <w:r w:rsidR="00973424" w:rsidRPr="00973424">
        <w:rPr>
          <w:sz w:val="24"/>
          <w:szCs w:val="24"/>
        </w:rPr>
        <w:t>ф</w:t>
      </w:r>
      <w:r w:rsidR="00856270" w:rsidRPr="00973424">
        <w:rPr>
          <w:sz w:val="24"/>
          <w:szCs w:val="24"/>
        </w:rPr>
        <w:t>едеральном органе исполнительной власти, осуществляющим функции по регулированию цен (тарифов), подлежащих государственному регулированию в соответствии с законодательством Российской Федерации</w:t>
      </w:r>
      <w:r w:rsidR="00556177" w:rsidRPr="00682F6D">
        <w:rPr>
          <w:sz w:val="24"/>
          <w:szCs w:val="24"/>
          <w:lang w:val="ru-RU"/>
        </w:rPr>
        <w:t>.</w:t>
      </w:r>
    </w:p>
    <w:p w:rsidR="008A015F" w:rsidRPr="00C2632E" w:rsidRDefault="008A015F" w:rsidP="00DB62D9">
      <w:pPr>
        <w:pStyle w:val="a5"/>
        <w:widowControl w:val="0"/>
        <w:suppressLineNumbers/>
        <w:spacing w:before="0" w:after="0" w:line="240" w:lineRule="auto"/>
        <w:ind w:firstLine="357"/>
        <w:rPr>
          <w:sz w:val="24"/>
          <w:szCs w:val="24"/>
          <w:lang w:val="ru-RU"/>
        </w:rPr>
      </w:pPr>
    </w:p>
    <w:p w:rsidR="005C00E0" w:rsidRPr="00C2632E" w:rsidRDefault="005C00E0" w:rsidP="00DB62D9">
      <w:pPr>
        <w:keepNext w:val="0"/>
        <w:widowControl w:val="0"/>
        <w:suppressLineNumbers/>
        <w:spacing w:line="240" w:lineRule="auto"/>
        <w:ind w:firstLine="357"/>
        <w:jc w:val="center"/>
        <w:rPr>
          <w:b/>
          <w:bCs/>
        </w:rPr>
      </w:pPr>
      <w:r w:rsidRPr="00C2632E">
        <w:rPr>
          <w:b/>
          <w:bCs/>
        </w:rPr>
        <w:t>4. Конфиденциальность</w:t>
      </w:r>
    </w:p>
    <w:p w:rsidR="005C00E0" w:rsidRPr="00C2632E" w:rsidRDefault="005C00E0" w:rsidP="00DB62D9">
      <w:pPr>
        <w:keepNext w:val="0"/>
        <w:widowControl w:val="0"/>
        <w:suppressLineNumbers/>
        <w:spacing w:line="240" w:lineRule="auto"/>
        <w:ind w:firstLine="357"/>
        <w:rPr>
          <w:b/>
          <w:bCs/>
        </w:rPr>
      </w:pPr>
    </w:p>
    <w:p w:rsidR="005C00E0" w:rsidRPr="00C2632E" w:rsidRDefault="005C00E0" w:rsidP="00DB62D9">
      <w:pPr>
        <w:keepNext w:val="0"/>
        <w:widowControl w:val="0"/>
        <w:suppressLineNumbers/>
        <w:spacing w:line="240" w:lineRule="auto"/>
        <w:ind w:firstLine="357"/>
        <w:rPr>
          <w:bCs/>
        </w:rPr>
      </w:pPr>
      <w:r w:rsidRPr="00C2632E">
        <w:rPr>
          <w:bCs/>
        </w:rPr>
        <w:t>4.1 Стороны обязуются хранить в тайне содержание настоящего Договора, а также любую информацию и данные, предоставленные каждой из Сторон в связи с настоящим Договором, не раскрывать и не разглашать в общем и в частности факты и информацию какой-либо третьей стороне без предварительного письменного согласия Заказчика и Исполнителя, кроме случаев, предусмотренных действующим законодательством РФ. Обязательства по конфиденциальности и не использованию информации, наложенные на Исполнителя настоящим Договором, не будут распространяться на общедоступную информацию, а также на информацию, которая станет известна третьим лицам не по вине Исполнителя.</w:t>
      </w:r>
    </w:p>
    <w:p w:rsidR="005C00E0" w:rsidRPr="00C2632E" w:rsidRDefault="005C00E0" w:rsidP="00DB62D9">
      <w:pPr>
        <w:keepNext w:val="0"/>
        <w:widowControl w:val="0"/>
        <w:suppressLineNumbers/>
        <w:spacing w:line="240" w:lineRule="auto"/>
        <w:ind w:firstLine="357"/>
        <w:rPr>
          <w:bCs/>
        </w:rPr>
      </w:pPr>
      <w:r w:rsidRPr="00C2632E">
        <w:rPr>
          <w:bCs/>
        </w:rPr>
        <w:t>4.2. Информация, представляемая Заказчиком Исполнителю в соответствии с настоящим Договором, предназначена исключительно для него и не может передаваться ни частично, ни полностью третьим лицам или использоваться каким-либо иным способом с участием третьих лиц без предварительного согласия Заказчика, выраженного в письменной форме.</w:t>
      </w:r>
    </w:p>
    <w:p w:rsidR="005C00E0" w:rsidRPr="00C2632E" w:rsidRDefault="005C00E0" w:rsidP="00DB62D9">
      <w:pPr>
        <w:keepNext w:val="0"/>
        <w:widowControl w:val="0"/>
        <w:suppressLineNumbers/>
        <w:spacing w:line="240" w:lineRule="auto"/>
        <w:ind w:firstLine="357"/>
        <w:rPr>
          <w:bCs/>
        </w:rPr>
      </w:pPr>
      <w:r w:rsidRPr="00C2632E">
        <w:rPr>
          <w:bCs/>
        </w:rPr>
        <w:t xml:space="preserve">4.3. Заказчик обязуется сохранять в тайне методы оказания услуг Исполнителя, а также </w:t>
      </w:r>
      <w:r w:rsidR="00BA3576">
        <w:rPr>
          <w:bCs/>
        </w:rPr>
        <w:t xml:space="preserve">информацию о </w:t>
      </w:r>
      <w:r w:rsidRPr="00C2632E">
        <w:rPr>
          <w:bCs/>
        </w:rPr>
        <w:t>привл</w:t>
      </w:r>
      <w:r w:rsidR="00BA3576">
        <w:rPr>
          <w:bCs/>
        </w:rPr>
        <w:t>екаемых Исполнителем специалистах и организациях (третьих лицах)</w:t>
      </w:r>
      <w:r w:rsidRPr="00C2632E">
        <w:rPr>
          <w:bCs/>
        </w:rPr>
        <w:t xml:space="preserve">. </w:t>
      </w:r>
    </w:p>
    <w:p w:rsidR="005C00E0" w:rsidRPr="00C2632E" w:rsidRDefault="005C00E0" w:rsidP="00DB62D9">
      <w:pPr>
        <w:keepNext w:val="0"/>
        <w:widowControl w:val="0"/>
        <w:suppressLineNumbers/>
        <w:spacing w:line="240" w:lineRule="auto"/>
        <w:ind w:firstLine="357"/>
        <w:rPr>
          <w:bCs/>
        </w:rPr>
      </w:pPr>
    </w:p>
    <w:p w:rsidR="005C00E0" w:rsidRPr="00C2632E" w:rsidRDefault="005C00E0" w:rsidP="00DB62D9">
      <w:pPr>
        <w:keepNext w:val="0"/>
        <w:widowControl w:val="0"/>
        <w:suppressLineNumbers/>
        <w:spacing w:line="240" w:lineRule="auto"/>
        <w:ind w:firstLine="357"/>
        <w:jc w:val="center"/>
        <w:rPr>
          <w:b/>
          <w:lang w:eastAsia="x-none"/>
        </w:rPr>
      </w:pPr>
      <w:r w:rsidRPr="00C2632E">
        <w:rPr>
          <w:b/>
          <w:lang w:eastAsia="x-none"/>
        </w:rPr>
        <w:t xml:space="preserve">5. </w:t>
      </w:r>
      <w:r w:rsidRPr="00C2632E">
        <w:rPr>
          <w:b/>
          <w:lang w:val="x-none" w:eastAsia="x-none"/>
        </w:rPr>
        <w:t>Форс-мажор</w:t>
      </w:r>
    </w:p>
    <w:p w:rsidR="005C00E0" w:rsidRPr="00C2632E" w:rsidRDefault="005C00E0" w:rsidP="00DB62D9">
      <w:pPr>
        <w:keepNext w:val="0"/>
        <w:widowControl w:val="0"/>
        <w:suppressLineNumbers/>
        <w:spacing w:line="240" w:lineRule="auto"/>
        <w:ind w:firstLine="357"/>
        <w:jc w:val="center"/>
        <w:rPr>
          <w:b/>
          <w:lang w:eastAsia="x-none"/>
        </w:rPr>
      </w:pPr>
    </w:p>
    <w:p w:rsidR="005C00E0" w:rsidRPr="00C2632E" w:rsidRDefault="005C00E0" w:rsidP="00DB62D9">
      <w:pPr>
        <w:keepNext w:val="0"/>
        <w:widowControl w:val="0"/>
        <w:suppressLineNumbers/>
        <w:spacing w:line="240" w:lineRule="auto"/>
        <w:ind w:firstLine="357"/>
        <w:rPr>
          <w:lang w:val="x-none" w:eastAsia="x-none"/>
        </w:rPr>
      </w:pPr>
      <w:r w:rsidRPr="00C2632E">
        <w:rPr>
          <w:lang w:eastAsia="x-none"/>
        </w:rPr>
        <w:t xml:space="preserve">5.1. </w:t>
      </w:r>
      <w:r w:rsidRPr="00C2632E">
        <w:rPr>
          <w:lang w:val="x-none" w:eastAsia="x-none"/>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(форс-мажорные обстоятельства), т.е. чрезвычайных и непредотвратимых при данных условиях обстоятельств, возникших после заключения настоящего Договора, а именно: землетрясение, наводнение, пожар, ураган и другие стихийные бедствия, военные действия, национальные и отраслевые забастовки.</w:t>
      </w:r>
    </w:p>
    <w:p w:rsidR="005C00E0" w:rsidRPr="00C2632E" w:rsidRDefault="005C00E0" w:rsidP="00DB62D9">
      <w:pPr>
        <w:keepNext w:val="0"/>
        <w:widowControl w:val="0"/>
        <w:suppressLineNumbers/>
        <w:spacing w:line="240" w:lineRule="auto"/>
        <w:ind w:firstLine="357"/>
        <w:rPr>
          <w:lang w:val="x-none" w:eastAsia="x-none"/>
        </w:rPr>
      </w:pPr>
      <w:r w:rsidRPr="00C2632E">
        <w:rPr>
          <w:lang w:val="x-none" w:eastAsia="x-none"/>
        </w:rPr>
        <w:lastRenderedPageBreak/>
        <w:t>К обстоятельствам непреодолимой силы не могут быть отнесены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5C00E0" w:rsidRPr="00C2632E" w:rsidRDefault="005C00E0" w:rsidP="00DB62D9">
      <w:pPr>
        <w:keepNext w:val="0"/>
        <w:widowControl w:val="0"/>
        <w:suppressLineNumbers/>
        <w:spacing w:line="240" w:lineRule="auto"/>
        <w:ind w:firstLine="357"/>
      </w:pPr>
      <w:r w:rsidRPr="00C2632E">
        <w:t>5.2. При наступлении обстоятельств непреодолимой силы Стороны обязаны в течение 3 (Трех) рабочих дней уведомить друг друга в письменной форме (телеграммой или по факсу) об их наступлении и окончании. Эта информация подлежит подтверждению соответст</w:t>
      </w:r>
      <w:r w:rsidR="002247FB" w:rsidRPr="00C2632E">
        <w:t>вующим компетентным органом. Не</w:t>
      </w:r>
      <w:r w:rsidRPr="00C2632E">
        <w:t>предоставление в срок уведомления о наступлении или окончании форс-мажорных обстоятельств лишает в дальнейшем соответствующую Сторону права ссылки на эти обстоятельства.</w:t>
      </w:r>
    </w:p>
    <w:p w:rsidR="005C00E0" w:rsidRPr="00C2632E" w:rsidRDefault="005C00E0" w:rsidP="00DB62D9">
      <w:pPr>
        <w:keepNext w:val="0"/>
        <w:widowControl w:val="0"/>
        <w:suppressLineNumbers/>
        <w:spacing w:line="240" w:lineRule="auto"/>
        <w:ind w:firstLine="357"/>
      </w:pPr>
      <w:r w:rsidRPr="00C2632E">
        <w:t xml:space="preserve">5.3.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форс-мажорные обстоятельства. </w:t>
      </w:r>
    </w:p>
    <w:p w:rsidR="005C00E0" w:rsidRPr="00C2632E" w:rsidRDefault="005C00E0" w:rsidP="00DB62D9">
      <w:pPr>
        <w:keepNext w:val="0"/>
        <w:widowControl w:val="0"/>
        <w:suppressLineNumbers/>
        <w:spacing w:line="240" w:lineRule="auto"/>
        <w:ind w:firstLine="357"/>
      </w:pPr>
      <w:r w:rsidRPr="00C2632E">
        <w:t>5.4. Если форс-мажорные обстоятельства буд</w:t>
      </w:r>
      <w:r w:rsidR="00D80446">
        <w:t xml:space="preserve">ут продолжаться более 3 (Трех) </w:t>
      </w:r>
      <w:r w:rsidRPr="00C2632E">
        <w:t>последовательных месяцев, то каждая из Сторон будет иметь право отказаться от дальнейшего исполнения обяз</w:t>
      </w:r>
      <w:r w:rsidR="002247FB" w:rsidRPr="00C2632E">
        <w:t xml:space="preserve">ательств по настоящему Договору, </w:t>
      </w:r>
      <w:r w:rsidRPr="00C2632E">
        <w:t>и в этом случае ни одна из Сторон не будет иметь права на возмещение другой Стороной убытков, возникших в период действия обстоятельств непреодолимой силы.</w:t>
      </w:r>
    </w:p>
    <w:p w:rsidR="00C2094F" w:rsidRPr="00C2632E" w:rsidRDefault="00C2094F" w:rsidP="00BA3576">
      <w:pPr>
        <w:keepNext w:val="0"/>
        <w:widowControl w:val="0"/>
        <w:suppressLineNumbers/>
        <w:spacing w:line="240" w:lineRule="auto"/>
        <w:ind w:firstLine="0"/>
        <w:rPr>
          <w:b/>
          <w:bCs/>
        </w:rPr>
      </w:pPr>
    </w:p>
    <w:p w:rsidR="005C00E0" w:rsidRPr="00C2632E" w:rsidRDefault="00BA3576" w:rsidP="00DB62D9">
      <w:pPr>
        <w:keepNext w:val="0"/>
        <w:widowControl w:val="0"/>
        <w:suppressLineNumbers/>
        <w:spacing w:line="240" w:lineRule="auto"/>
        <w:ind w:firstLine="357"/>
        <w:jc w:val="center"/>
        <w:rPr>
          <w:b/>
          <w:bCs/>
        </w:rPr>
      </w:pPr>
      <w:r>
        <w:rPr>
          <w:b/>
          <w:bCs/>
        </w:rPr>
        <w:t>6</w:t>
      </w:r>
      <w:r w:rsidR="00C2094F" w:rsidRPr="00C2632E">
        <w:rPr>
          <w:b/>
          <w:bCs/>
        </w:rPr>
        <w:t xml:space="preserve">. </w:t>
      </w:r>
      <w:r w:rsidR="005C00E0" w:rsidRPr="00C2632E">
        <w:rPr>
          <w:b/>
          <w:bCs/>
        </w:rPr>
        <w:t>Ответственно</w:t>
      </w:r>
      <w:r w:rsidR="008B108A" w:rsidRPr="00C2632E">
        <w:rPr>
          <w:b/>
          <w:bCs/>
        </w:rPr>
        <w:t>сть сторон. Рассмотрение споров</w:t>
      </w:r>
    </w:p>
    <w:p w:rsidR="005C00E0" w:rsidRPr="00C2632E" w:rsidRDefault="005C00E0" w:rsidP="00DB62D9">
      <w:pPr>
        <w:keepNext w:val="0"/>
        <w:widowControl w:val="0"/>
        <w:suppressLineNumbers/>
        <w:spacing w:line="240" w:lineRule="auto"/>
        <w:ind w:firstLine="357"/>
        <w:jc w:val="center"/>
        <w:rPr>
          <w:b/>
          <w:bCs/>
        </w:rPr>
      </w:pPr>
    </w:p>
    <w:p w:rsidR="005C00E0" w:rsidRPr="00C2632E" w:rsidRDefault="00B01374" w:rsidP="00DB62D9">
      <w:pPr>
        <w:keepNext w:val="0"/>
        <w:widowControl w:val="0"/>
        <w:suppressLineNumbers/>
        <w:spacing w:line="240" w:lineRule="auto"/>
        <w:ind w:firstLine="357"/>
      </w:pPr>
      <w:r>
        <w:t>6</w:t>
      </w:r>
      <w:r w:rsidR="008A6516">
        <w:t>.1. Стороны по настоящему договору несут ответственность в соответствии с действующим законодательством РФ.</w:t>
      </w:r>
    </w:p>
    <w:p w:rsidR="005C00E0" w:rsidRPr="00C2632E" w:rsidRDefault="00B01374" w:rsidP="00DB62D9">
      <w:pPr>
        <w:keepNext w:val="0"/>
        <w:autoSpaceDE w:val="0"/>
        <w:autoSpaceDN w:val="0"/>
        <w:adjustRightInd w:val="0"/>
        <w:spacing w:line="240" w:lineRule="auto"/>
        <w:ind w:firstLine="357"/>
      </w:pPr>
      <w:r>
        <w:t>6</w:t>
      </w:r>
      <w:r w:rsidR="005C00E0" w:rsidRPr="00C2632E">
        <w:t>.2. В случае невыполнения или ненадлежащего выполнения условий настоящего Договора по обеспечению конфиденциальности, виновная Сторона обязуется возместить другой стороне причиненные убытки.</w:t>
      </w:r>
    </w:p>
    <w:p w:rsidR="00EE22B3" w:rsidRPr="00C2632E" w:rsidRDefault="00B01374" w:rsidP="00DB62D9">
      <w:pPr>
        <w:keepNext w:val="0"/>
        <w:autoSpaceDE w:val="0"/>
        <w:autoSpaceDN w:val="0"/>
        <w:adjustRightInd w:val="0"/>
        <w:spacing w:line="240" w:lineRule="auto"/>
        <w:ind w:firstLine="357"/>
      </w:pPr>
      <w:r>
        <w:t>6</w:t>
      </w:r>
      <w:r w:rsidR="00EE22B3" w:rsidRPr="00C2632E">
        <w:t>.3. Стороны договорились, что, на сумму задолженности, возникшей в связи с неисполнением/ненадлежащим исполнением Сторонами своих обязательств по настоящему Договору, проценты за пользование денежными средствами, предусмотренные статьей 317.1 Гражданского Кодекса Российской Федерации, не начисляются.</w:t>
      </w:r>
    </w:p>
    <w:p w:rsidR="005C00E0" w:rsidRPr="00C2632E" w:rsidRDefault="00B01374" w:rsidP="00DB62D9">
      <w:pPr>
        <w:keepNext w:val="0"/>
        <w:widowControl w:val="0"/>
        <w:suppressLineNumbers/>
        <w:spacing w:line="240" w:lineRule="auto"/>
        <w:ind w:firstLine="357"/>
      </w:pPr>
      <w:r>
        <w:t>6</w:t>
      </w:r>
      <w:r w:rsidR="005C00E0" w:rsidRPr="00C2632E">
        <w:t>.</w:t>
      </w:r>
      <w:r w:rsidR="00EE22B3" w:rsidRPr="00C2632E">
        <w:t>4</w:t>
      </w:r>
      <w:r w:rsidR="005C00E0" w:rsidRPr="00C2632E">
        <w:t xml:space="preserve">. Все споры, возникающие в связи или из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 </w:t>
      </w:r>
    </w:p>
    <w:p w:rsidR="005C00E0" w:rsidRPr="00C2632E" w:rsidRDefault="005C00E0" w:rsidP="00DB62D9">
      <w:pPr>
        <w:keepNext w:val="0"/>
        <w:widowControl w:val="0"/>
        <w:suppressLineNumbers/>
        <w:spacing w:line="240" w:lineRule="auto"/>
        <w:ind w:firstLine="357"/>
      </w:pPr>
      <w:r w:rsidRPr="00C2632E">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Срок ответа на претензию – 15 (Пятнадцать) календарных дней с момента ее получения одной из Сторон.</w:t>
      </w:r>
    </w:p>
    <w:p w:rsidR="005C00E0" w:rsidRPr="00C2632E" w:rsidRDefault="00B01374" w:rsidP="00DB62D9">
      <w:pPr>
        <w:keepNext w:val="0"/>
        <w:widowControl w:val="0"/>
        <w:suppressLineNumbers/>
        <w:spacing w:line="240" w:lineRule="auto"/>
        <w:ind w:firstLine="357"/>
      </w:pPr>
      <w:r>
        <w:t>6</w:t>
      </w:r>
      <w:r w:rsidR="003809B6" w:rsidRPr="00C2632E">
        <w:t>.</w:t>
      </w:r>
      <w:r w:rsidR="00EE22B3" w:rsidRPr="00C2632E">
        <w:t>5</w:t>
      </w:r>
      <w:r w:rsidR="003809B6" w:rsidRPr="00C2632E">
        <w:t>. В случае не</w:t>
      </w:r>
      <w:r w:rsidR="005C00E0" w:rsidRPr="00C2632E">
        <w:t xml:space="preserve">достижения согласия в соответствии с </w:t>
      </w:r>
      <w:r w:rsidR="005C00E0" w:rsidRPr="003D0358">
        <w:t>п.</w:t>
      </w:r>
      <w:r w:rsidR="00B61DF0">
        <w:t>6</w:t>
      </w:r>
      <w:r w:rsidR="005C00E0" w:rsidRPr="003D0358">
        <w:t>.</w:t>
      </w:r>
      <w:r w:rsidR="00EE22B3" w:rsidRPr="003D0358">
        <w:t>4</w:t>
      </w:r>
      <w:r w:rsidR="005C00E0" w:rsidRPr="003D0358">
        <w:t>.</w:t>
      </w:r>
      <w:r w:rsidR="005C00E0" w:rsidRPr="00C2632E">
        <w:t xml:space="preserve"> настоящего Договора, Сторо</w:t>
      </w:r>
      <w:r w:rsidR="00225259" w:rsidRPr="00C2632E">
        <w:t>ны передают спор на разрешение А</w:t>
      </w:r>
      <w:r w:rsidR="005C00E0" w:rsidRPr="00C2632E">
        <w:t>рбитражного суда</w:t>
      </w:r>
      <w:r w:rsidR="00225259" w:rsidRPr="00C2632E">
        <w:t xml:space="preserve"> </w:t>
      </w:r>
      <w:r w:rsidR="00A64FB5">
        <w:t>Ростовской области</w:t>
      </w:r>
    </w:p>
    <w:p w:rsidR="005C00E0" w:rsidRPr="00C2632E" w:rsidRDefault="005C00E0" w:rsidP="00DB62D9">
      <w:pPr>
        <w:keepNext w:val="0"/>
        <w:widowControl w:val="0"/>
        <w:suppressLineNumbers/>
        <w:spacing w:line="240" w:lineRule="auto"/>
        <w:ind w:firstLine="357"/>
      </w:pPr>
    </w:p>
    <w:p w:rsidR="005C00E0" w:rsidRPr="00C2632E" w:rsidRDefault="00B01374" w:rsidP="00DB62D9">
      <w:pPr>
        <w:keepNext w:val="0"/>
        <w:widowControl w:val="0"/>
        <w:suppressLineNumbers/>
        <w:spacing w:line="240" w:lineRule="auto"/>
        <w:ind w:firstLine="357"/>
        <w:jc w:val="center"/>
        <w:rPr>
          <w:b/>
          <w:bCs/>
        </w:rPr>
      </w:pPr>
      <w:r>
        <w:rPr>
          <w:b/>
          <w:bCs/>
        </w:rPr>
        <w:t>7</w:t>
      </w:r>
      <w:r w:rsidR="005C00E0" w:rsidRPr="00C2632E">
        <w:rPr>
          <w:b/>
          <w:bCs/>
        </w:rPr>
        <w:t>. И</w:t>
      </w:r>
      <w:r w:rsidR="008B108A" w:rsidRPr="00C2632E">
        <w:rPr>
          <w:b/>
          <w:bCs/>
        </w:rPr>
        <w:t>зменение и прекращение договора</w:t>
      </w:r>
    </w:p>
    <w:p w:rsidR="005C00E0" w:rsidRPr="00C2632E" w:rsidRDefault="005C00E0" w:rsidP="00DB62D9">
      <w:pPr>
        <w:keepNext w:val="0"/>
        <w:widowControl w:val="0"/>
        <w:suppressLineNumbers/>
        <w:spacing w:line="240" w:lineRule="auto"/>
        <w:ind w:firstLine="357"/>
        <w:rPr>
          <w:lang w:eastAsia="x-none"/>
        </w:rPr>
      </w:pPr>
    </w:p>
    <w:p w:rsidR="005C00E0" w:rsidRPr="00C2632E" w:rsidRDefault="00B01374" w:rsidP="00DB62D9">
      <w:pPr>
        <w:keepNext w:val="0"/>
        <w:widowControl w:val="0"/>
        <w:suppressLineNumbers/>
        <w:spacing w:line="240" w:lineRule="auto"/>
        <w:ind w:firstLine="357"/>
      </w:pPr>
      <w:r>
        <w:rPr>
          <w:lang w:eastAsia="x-none"/>
        </w:rPr>
        <w:t>7</w:t>
      </w:r>
      <w:r w:rsidR="005C00E0" w:rsidRPr="00C2632E">
        <w:rPr>
          <w:lang w:eastAsia="x-none"/>
        </w:rPr>
        <w:t xml:space="preserve">.1. </w:t>
      </w:r>
      <w:r w:rsidR="005C00E0" w:rsidRPr="00C2632E">
        <w:t>Все изменения и/или дополнения к настоящему Договору, а также любые приложения, дополнительные соглашения к настоящему Договору считаются действительными и влекут юридические последствия для Сторон только в случае, если они совершены в письменной форме и подписаны уполномоченными представителями Сторон.</w:t>
      </w:r>
    </w:p>
    <w:p w:rsidR="005D0A18" w:rsidRPr="00C2632E" w:rsidRDefault="00B01374" w:rsidP="00DB62D9">
      <w:pPr>
        <w:keepNext w:val="0"/>
        <w:widowControl w:val="0"/>
        <w:suppressLineNumbers/>
        <w:spacing w:line="240" w:lineRule="auto"/>
        <w:ind w:firstLine="357"/>
      </w:pPr>
      <w:r>
        <w:t>7</w:t>
      </w:r>
      <w:r w:rsidR="005D0A18" w:rsidRPr="00C2632E">
        <w:t xml:space="preserve">.2. </w:t>
      </w:r>
      <w:r w:rsidR="00EA0BB3" w:rsidRPr="00C2632E">
        <w:t>Заказчик может в любое время в период действия настоящего Договора отказаться от исполнения условий настоящего Договора, уплатив Исполнителю часть цены за факти</w:t>
      </w:r>
      <w:r w:rsidR="00152090">
        <w:t>ческий объем оказанных им услуг, а также возместив все понесенные Исполнителем расходы при оказании услуг до даты расторжения Договора.</w:t>
      </w:r>
    </w:p>
    <w:p w:rsidR="005C00E0" w:rsidRPr="00DB62D9" w:rsidRDefault="005C00E0" w:rsidP="00DB62D9">
      <w:pPr>
        <w:keepNext w:val="0"/>
        <w:widowControl w:val="0"/>
        <w:suppressLineNumbers/>
        <w:spacing w:line="240" w:lineRule="auto"/>
        <w:ind w:firstLine="357"/>
      </w:pPr>
    </w:p>
    <w:p w:rsidR="005C00E0" w:rsidRPr="00C2632E" w:rsidRDefault="00B01374" w:rsidP="00DB62D9">
      <w:pPr>
        <w:keepNext w:val="0"/>
        <w:widowControl w:val="0"/>
        <w:suppressLineNumbers/>
        <w:spacing w:line="240" w:lineRule="auto"/>
        <w:ind w:firstLine="357"/>
        <w:jc w:val="center"/>
        <w:rPr>
          <w:b/>
          <w:lang w:eastAsia="x-none"/>
        </w:rPr>
      </w:pPr>
      <w:r>
        <w:rPr>
          <w:b/>
          <w:lang w:eastAsia="x-none"/>
        </w:rPr>
        <w:t>8</w:t>
      </w:r>
      <w:r w:rsidR="005C00E0" w:rsidRPr="00C2632E">
        <w:rPr>
          <w:b/>
          <w:lang w:eastAsia="x-none"/>
        </w:rPr>
        <w:t xml:space="preserve">. </w:t>
      </w:r>
      <w:r w:rsidR="005C00E0" w:rsidRPr="00C2632E">
        <w:rPr>
          <w:b/>
          <w:lang w:val="x-none" w:eastAsia="x-none"/>
        </w:rPr>
        <w:t>Срок действия договора</w:t>
      </w:r>
    </w:p>
    <w:p w:rsidR="005C00E0" w:rsidRPr="00C2632E" w:rsidRDefault="00A91F77" w:rsidP="00DB62D9">
      <w:pPr>
        <w:keepNext w:val="0"/>
        <w:widowControl w:val="0"/>
        <w:suppressLineNumbers/>
        <w:tabs>
          <w:tab w:val="left" w:pos="2166"/>
        </w:tabs>
        <w:spacing w:line="240" w:lineRule="auto"/>
        <w:ind w:firstLine="357"/>
        <w:rPr>
          <w:b/>
          <w:lang w:eastAsia="x-none"/>
        </w:rPr>
      </w:pPr>
      <w:r w:rsidRPr="00C2632E">
        <w:rPr>
          <w:b/>
          <w:lang w:eastAsia="x-none"/>
        </w:rPr>
        <w:tab/>
      </w:r>
    </w:p>
    <w:p w:rsidR="005C00E0" w:rsidRPr="00C2632E" w:rsidRDefault="00B01374" w:rsidP="00DB62D9">
      <w:pPr>
        <w:pStyle w:val="a8"/>
        <w:keepNext w:val="0"/>
        <w:widowControl w:val="0"/>
        <w:suppressLineNumbers/>
        <w:spacing w:before="0" w:after="0" w:line="240" w:lineRule="auto"/>
        <w:ind w:left="0" w:firstLine="357"/>
        <w:rPr>
          <w:lang w:eastAsia="x-none"/>
        </w:rPr>
      </w:pPr>
      <w:r>
        <w:rPr>
          <w:lang w:val="ru-RU" w:eastAsia="x-none"/>
        </w:rPr>
        <w:lastRenderedPageBreak/>
        <w:t>8</w:t>
      </w:r>
      <w:r w:rsidR="005C00E0" w:rsidRPr="00C2632E">
        <w:rPr>
          <w:lang w:eastAsia="x-none"/>
        </w:rPr>
        <w:t>.1. Договор вступает в силу с момента его подписания Сторонами</w:t>
      </w:r>
      <w:r w:rsidR="005C00E0" w:rsidRPr="00C2632E">
        <w:rPr>
          <w:lang w:val="ru-RU"/>
        </w:rPr>
        <w:t xml:space="preserve"> </w:t>
      </w:r>
      <w:r w:rsidR="005C00E0" w:rsidRPr="00C2632E">
        <w:rPr>
          <w:lang w:eastAsia="x-none"/>
        </w:rPr>
        <w:t>и действует до полного исполнения Сторонами взятых на себя обязательств.</w:t>
      </w:r>
    </w:p>
    <w:p w:rsidR="005C00E0" w:rsidRPr="00C2632E" w:rsidRDefault="005C00E0" w:rsidP="00DB62D9">
      <w:pPr>
        <w:keepNext w:val="0"/>
        <w:widowControl w:val="0"/>
        <w:suppressLineNumbers/>
        <w:tabs>
          <w:tab w:val="left" w:pos="4253"/>
        </w:tabs>
        <w:spacing w:line="240" w:lineRule="auto"/>
        <w:ind w:firstLine="357"/>
        <w:rPr>
          <w:b/>
          <w:bCs/>
        </w:rPr>
      </w:pPr>
    </w:p>
    <w:p w:rsidR="0089769F" w:rsidRPr="00C2632E" w:rsidRDefault="00E55278" w:rsidP="00E55278">
      <w:pPr>
        <w:keepNext w:val="0"/>
        <w:widowControl w:val="0"/>
        <w:suppressLineNumbers/>
        <w:tabs>
          <w:tab w:val="left" w:pos="4253"/>
        </w:tabs>
        <w:spacing w:line="240" w:lineRule="auto"/>
        <w:ind w:firstLine="357"/>
        <w:jc w:val="center"/>
        <w:rPr>
          <w:b/>
          <w:bCs/>
        </w:rPr>
      </w:pPr>
      <w:r>
        <w:rPr>
          <w:b/>
          <w:bCs/>
        </w:rPr>
        <w:t>9</w:t>
      </w:r>
      <w:r w:rsidR="0089769F" w:rsidRPr="00C2632E">
        <w:rPr>
          <w:b/>
          <w:bCs/>
        </w:rPr>
        <w:t>. Прочие условия</w:t>
      </w:r>
    </w:p>
    <w:p w:rsidR="0089769F" w:rsidRPr="00C2632E" w:rsidRDefault="0089769F" w:rsidP="00DB62D9">
      <w:pPr>
        <w:keepNext w:val="0"/>
        <w:widowControl w:val="0"/>
        <w:suppressLineNumbers/>
        <w:tabs>
          <w:tab w:val="left" w:pos="4253"/>
        </w:tabs>
        <w:spacing w:line="240" w:lineRule="auto"/>
        <w:ind w:firstLine="357"/>
        <w:rPr>
          <w:b/>
          <w:bCs/>
        </w:rPr>
      </w:pPr>
    </w:p>
    <w:p w:rsidR="0089769F" w:rsidRPr="00C2632E" w:rsidRDefault="00E55278" w:rsidP="00DB62D9">
      <w:pPr>
        <w:keepNext w:val="0"/>
        <w:widowControl w:val="0"/>
        <w:suppressLineNumbers/>
        <w:spacing w:line="240" w:lineRule="auto"/>
        <w:ind w:firstLine="357"/>
        <w:rPr>
          <w:lang w:val="x-none" w:eastAsia="x-none"/>
        </w:rPr>
      </w:pPr>
      <w:r>
        <w:rPr>
          <w:lang w:eastAsia="x-none"/>
        </w:rPr>
        <w:t>9</w:t>
      </w:r>
      <w:r w:rsidR="0089769F" w:rsidRPr="00C2632E">
        <w:rPr>
          <w:lang w:eastAsia="x-none"/>
        </w:rPr>
        <w:t xml:space="preserve">.1. </w:t>
      </w:r>
      <w:r w:rsidR="0089769F" w:rsidRPr="00C2632E">
        <w:rPr>
          <w:lang w:val="x-none" w:eastAsia="x-none"/>
        </w:rPr>
        <w:t>Во всем остальном, что не предусмотрено настоящим Договором, Стороны руководствуются действующим законодательством РФ.</w:t>
      </w:r>
    </w:p>
    <w:p w:rsidR="0089769F" w:rsidRPr="00C2632E" w:rsidRDefault="00E55278" w:rsidP="00DB62D9">
      <w:pPr>
        <w:keepNext w:val="0"/>
        <w:widowControl w:val="0"/>
        <w:suppressLineNumbers/>
        <w:spacing w:line="240" w:lineRule="auto"/>
        <w:ind w:firstLine="357"/>
        <w:rPr>
          <w:lang w:eastAsia="x-none"/>
        </w:rPr>
      </w:pPr>
      <w:r>
        <w:rPr>
          <w:lang w:eastAsia="x-none"/>
        </w:rPr>
        <w:t>9</w:t>
      </w:r>
      <w:r w:rsidR="0089769F" w:rsidRPr="00C2632E">
        <w:rPr>
          <w:lang w:eastAsia="x-none"/>
        </w:rPr>
        <w:t xml:space="preserve">.2. </w:t>
      </w:r>
      <w:r w:rsidR="0089769F" w:rsidRPr="00C2632E">
        <w:rPr>
          <w:lang w:val="x-none" w:eastAsia="x-none"/>
        </w:rPr>
        <w:t>Договор составлен в 2-х экземплярах, имеющих равную юридическую силу, по одному для каждой из Сторон.</w:t>
      </w:r>
    </w:p>
    <w:p w:rsidR="0089769F" w:rsidRPr="00C2632E" w:rsidRDefault="0089769F" w:rsidP="00DB62D9">
      <w:pPr>
        <w:keepNext w:val="0"/>
        <w:widowControl w:val="0"/>
        <w:suppressLineNumbers/>
        <w:tabs>
          <w:tab w:val="left" w:pos="4253"/>
        </w:tabs>
        <w:spacing w:line="240" w:lineRule="auto"/>
        <w:ind w:firstLine="357"/>
        <w:rPr>
          <w:b/>
          <w:bCs/>
        </w:rPr>
      </w:pPr>
    </w:p>
    <w:p w:rsidR="0089769F" w:rsidRPr="00C2632E" w:rsidRDefault="0089769F" w:rsidP="00DB62D9">
      <w:pPr>
        <w:keepNext w:val="0"/>
        <w:widowControl w:val="0"/>
        <w:suppressLineNumbers/>
        <w:spacing w:line="240" w:lineRule="auto"/>
        <w:ind w:firstLine="357"/>
        <w:jc w:val="center"/>
        <w:rPr>
          <w:b/>
        </w:rPr>
      </w:pPr>
      <w:r w:rsidRPr="00C2632E">
        <w:rPr>
          <w:b/>
        </w:rPr>
        <w:t>1</w:t>
      </w:r>
      <w:r w:rsidR="00E55278">
        <w:rPr>
          <w:b/>
        </w:rPr>
        <w:t>0</w:t>
      </w:r>
      <w:r w:rsidRPr="00C2632E">
        <w:rPr>
          <w:b/>
        </w:rPr>
        <w:t>. Юридические адреса, банковские реквизиты и подписи сторон</w:t>
      </w:r>
    </w:p>
    <w:tbl>
      <w:tblPr>
        <w:tblW w:w="9960" w:type="dxa"/>
        <w:tblInd w:w="-318" w:type="dxa"/>
        <w:tblLayout w:type="fixed"/>
        <w:tblLook w:val="0000" w:firstRow="0" w:lastRow="0" w:firstColumn="0" w:lastColumn="0" w:noHBand="0" w:noVBand="0"/>
      </w:tblPr>
      <w:tblGrid>
        <w:gridCol w:w="4920"/>
        <w:gridCol w:w="5040"/>
      </w:tblGrid>
      <w:tr w:rsidR="00F95989" w:rsidRPr="00C2632E" w:rsidTr="009E2AAF">
        <w:trPr>
          <w:trHeight w:val="4348"/>
        </w:trPr>
        <w:tc>
          <w:tcPr>
            <w:tcW w:w="4920" w:type="dxa"/>
          </w:tcPr>
          <w:p w:rsidR="005C00E0" w:rsidRPr="00DB62D9" w:rsidRDefault="005C00E0" w:rsidP="009E2AAF">
            <w:pPr>
              <w:keepNext w:val="0"/>
              <w:widowControl w:val="0"/>
              <w:suppressLineNumbers/>
              <w:shd w:val="clear" w:color="auto" w:fill="FFFFFF"/>
              <w:spacing w:line="240" w:lineRule="auto"/>
              <w:ind w:hanging="34"/>
              <w:rPr>
                <w:bCs/>
              </w:rPr>
            </w:pPr>
          </w:p>
          <w:p w:rsidR="005C00E0" w:rsidRPr="00DB62D9" w:rsidRDefault="005C00E0" w:rsidP="009E2AAF">
            <w:pPr>
              <w:keepNext w:val="0"/>
              <w:widowControl w:val="0"/>
              <w:suppressLineNumbers/>
              <w:shd w:val="clear" w:color="auto" w:fill="FFFFFF"/>
              <w:spacing w:line="240" w:lineRule="auto"/>
              <w:ind w:hanging="34"/>
              <w:rPr>
                <w:bCs/>
              </w:rPr>
            </w:pPr>
            <w:r w:rsidRPr="00DB62D9">
              <w:rPr>
                <w:bCs/>
              </w:rPr>
              <w:t>ЗАКАЗЧИК:</w:t>
            </w:r>
          </w:p>
          <w:p w:rsidR="005C00E0" w:rsidRPr="00DB62D9" w:rsidRDefault="00DF70A3" w:rsidP="00A7342E">
            <w:pPr>
              <w:keepNext w:val="0"/>
              <w:spacing w:line="240" w:lineRule="auto"/>
              <w:ind w:firstLine="0"/>
              <w:jc w:val="left"/>
            </w:pPr>
            <w:r w:rsidRPr="00DB62D9">
              <w:rPr>
                <w:rFonts w:eastAsia="Calibri"/>
                <w:b/>
                <w:lang w:eastAsia="en-US"/>
              </w:rPr>
              <w:t>П</w:t>
            </w:r>
            <w:r w:rsidR="005C00E0" w:rsidRPr="00DB62D9">
              <w:rPr>
                <w:rFonts w:eastAsia="Calibri"/>
                <w:b/>
                <w:lang w:eastAsia="en-US"/>
              </w:rPr>
              <w:t xml:space="preserve">АО </w:t>
            </w:r>
            <w:r w:rsidR="00A7342E">
              <w:rPr>
                <w:rFonts w:eastAsia="Calibri"/>
                <w:b/>
                <w:lang w:eastAsia="en-US"/>
              </w:rPr>
              <w:t>___________</w:t>
            </w:r>
          </w:p>
          <w:p w:rsidR="00C70093" w:rsidRPr="00DB62D9" w:rsidRDefault="00C70093" w:rsidP="00C70093">
            <w:pPr>
              <w:keepNext w:val="0"/>
              <w:spacing w:line="240" w:lineRule="auto"/>
              <w:ind w:firstLine="0"/>
              <w:jc w:val="left"/>
              <w:rPr>
                <w:rFonts w:eastAsia="Calibri"/>
                <w:lang w:eastAsia="en-US"/>
              </w:rPr>
            </w:pPr>
            <w:r w:rsidRPr="00DB62D9">
              <w:rPr>
                <w:rFonts w:eastAsia="Calibri"/>
                <w:lang w:eastAsia="en-US"/>
              </w:rPr>
              <w:t>Фактический адрес: _______________________________________________________________________________</w:t>
            </w:r>
          </w:p>
          <w:p w:rsidR="005C00E0" w:rsidRPr="00DB62D9" w:rsidRDefault="00A7342E" w:rsidP="009E2AAF">
            <w:pPr>
              <w:keepNext w:val="0"/>
              <w:widowControl w:val="0"/>
              <w:autoSpaceDE w:val="0"/>
              <w:autoSpaceDN w:val="0"/>
              <w:adjustRightInd w:val="0"/>
              <w:spacing w:line="240" w:lineRule="auto"/>
              <w:ind w:firstLine="0"/>
              <w:jc w:val="left"/>
              <w:outlineLvl w:val="0"/>
            </w:pPr>
            <w:r>
              <w:t>ИНН __________</w:t>
            </w:r>
            <w:r w:rsidR="005C00E0" w:rsidRPr="00DB62D9">
              <w:t xml:space="preserve"> КПП </w:t>
            </w:r>
            <w:r w:rsidR="00C70093" w:rsidRPr="00DB62D9">
              <w:t>___________________</w:t>
            </w:r>
          </w:p>
          <w:p w:rsidR="005C00E0" w:rsidRPr="00DB62D9" w:rsidRDefault="005C00E0" w:rsidP="009E2AAF">
            <w:pPr>
              <w:keepNext w:val="0"/>
              <w:widowControl w:val="0"/>
              <w:autoSpaceDE w:val="0"/>
              <w:autoSpaceDN w:val="0"/>
              <w:adjustRightInd w:val="0"/>
              <w:spacing w:line="240" w:lineRule="auto"/>
              <w:ind w:firstLine="0"/>
              <w:jc w:val="left"/>
              <w:outlineLvl w:val="0"/>
            </w:pPr>
            <w:r w:rsidRPr="00DB62D9">
              <w:t xml:space="preserve">р/с  </w:t>
            </w:r>
            <w:r w:rsidR="003B31D2" w:rsidRPr="00DB62D9">
              <w:t>____________________________</w:t>
            </w:r>
          </w:p>
          <w:p w:rsidR="005C00E0" w:rsidRPr="00DB62D9" w:rsidRDefault="005C00E0" w:rsidP="009E2AAF">
            <w:pPr>
              <w:keepNext w:val="0"/>
              <w:widowControl w:val="0"/>
              <w:autoSpaceDE w:val="0"/>
              <w:autoSpaceDN w:val="0"/>
              <w:adjustRightInd w:val="0"/>
              <w:spacing w:line="240" w:lineRule="auto"/>
              <w:ind w:firstLine="0"/>
              <w:jc w:val="left"/>
              <w:outlineLvl w:val="0"/>
            </w:pPr>
            <w:r w:rsidRPr="00DB62D9">
              <w:t xml:space="preserve">в </w:t>
            </w:r>
            <w:r w:rsidR="003B31D2" w:rsidRPr="00DB62D9">
              <w:t>________________________________</w:t>
            </w:r>
          </w:p>
          <w:p w:rsidR="005C00E0" w:rsidRPr="00DB62D9" w:rsidRDefault="005C00E0" w:rsidP="009E2AAF">
            <w:pPr>
              <w:keepNext w:val="0"/>
              <w:widowControl w:val="0"/>
              <w:autoSpaceDE w:val="0"/>
              <w:autoSpaceDN w:val="0"/>
              <w:adjustRightInd w:val="0"/>
              <w:spacing w:line="240" w:lineRule="auto"/>
              <w:ind w:firstLine="0"/>
              <w:jc w:val="left"/>
              <w:outlineLvl w:val="0"/>
            </w:pPr>
            <w:r w:rsidRPr="00DB62D9">
              <w:t xml:space="preserve">к/с  </w:t>
            </w:r>
            <w:r w:rsidR="003B31D2" w:rsidRPr="00DB62D9">
              <w:t>______________________________</w:t>
            </w:r>
          </w:p>
          <w:p w:rsidR="005C00E0" w:rsidRPr="00DB62D9" w:rsidRDefault="005C00E0" w:rsidP="009E2AAF">
            <w:pPr>
              <w:keepNext w:val="0"/>
              <w:widowControl w:val="0"/>
              <w:autoSpaceDE w:val="0"/>
              <w:autoSpaceDN w:val="0"/>
              <w:adjustRightInd w:val="0"/>
              <w:spacing w:line="240" w:lineRule="auto"/>
              <w:ind w:firstLine="0"/>
              <w:jc w:val="left"/>
              <w:outlineLvl w:val="0"/>
            </w:pPr>
            <w:r w:rsidRPr="00DB62D9">
              <w:t xml:space="preserve">БИК </w:t>
            </w:r>
            <w:r w:rsidR="003B31D2" w:rsidRPr="00DB62D9">
              <w:t>____________________________</w:t>
            </w:r>
          </w:p>
          <w:p w:rsidR="005C00E0" w:rsidRPr="00DB62D9" w:rsidRDefault="005C00E0" w:rsidP="009E2AAF">
            <w:pPr>
              <w:keepNext w:val="0"/>
              <w:widowControl w:val="0"/>
              <w:autoSpaceDE w:val="0"/>
              <w:autoSpaceDN w:val="0"/>
              <w:adjustRightInd w:val="0"/>
              <w:spacing w:line="240" w:lineRule="auto"/>
              <w:ind w:firstLine="0"/>
              <w:jc w:val="left"/>
              <w:outlineLvl w:val="0"/>
            </w:pPr>
            <w:r w:rsidRPr="00DB62D9">
              <w:t xml:space="preserve">ОГРН </w:t>
            </w:r>
            <w:r w:rsidR="00A7342E">
              <w:t>______________</w:t>
            </w:r>
          </w:p>
          <w:p w:rsidR="005C00E0" w:rsidRPr="00DB62D9" w:rsidRDefault="005C00E0" w:rsidP="009E2AAF">
            <w:pPr>
              <w:spacing w:line="240" w:lineRule="auto"/>
              <w:ind w:left="-90" w:right="-52" w:firstLine="1"/>
              <w:jc w:val="left"/>
              <w:rPr>
                <w:bCs/>
              </w:rPr>
            </w:pPr>
          </w:p>
        </w:tc>
        <w:tc>
          <w:tcPr>
            <w:tcW w:w="5040" w:type="dxa"/>
          </w:tcPr>
          <w:p w:rsidR="005C00E0" w:rsidRPr="00DB62D9" w:rsidRDefault="005C00E0" w:rsidP="009E2AAF">
            <w:pPr>
              <w:keepNext w:val="0"/>
              <w:widowControl w:val="0"/>
              <w:suppressLineNumbers/>
              <w:shd w:val="clear" w:color="auto" w:fill="FFFFFF"/>
              <w:spacing w:line="240" w:lineRule="auto"/>
              <w:rPr>
                <w:bCs/>
              </w:rPr>
            </w:pPr>
          </w:p>
          <w:p w:rsidR="005C00E0" w:rsidRPr="00DB62D9" w:rsidRDefault="005C00E0" w:rsidP="009E2AAF">
            <w:pPr>
              <w:keepNext w:val="0"/>
              <w:widowControl w:val="0"/>
              <w:suppressLineNumbers/>
              <w:shd w:val="clear" w:color="auto" w:fill="FFFFFF"/>
              <w:spacing w:line="240" w:lineRule="auto"/>
              <w:ind w:hanging="10"/>
            </w:pPr>
            <w:r w:rsidRPr="00DB62D9">
              <w:rPr>
                <w:bCs/>
              </w:rPr>
              <w:t>ИСПОЛНИТЕЛЬ:</w:t>
            </w:r>
            <w:r w:rsidRPr="00DB62D9">
              <w:t xml:space="preserve"> </w:t>
            </w:r>
          </w:p>
          <w:p w:rsidR="005C00E0" w:rsidRPr="00DB62D9" w:rsidRDefault="005C00E0" w:rsidP="009E2AAF">
            <w:pPr>
              <w:keepNext w:val="0"/>
              <w:spacing w:line="240" w:lineRule="auto"/>
              <w:ind w:firstLine="0"/>
              <w:jc w:val="left"/>
              <w:rPr>
                <w:rFonts w:eastAsia="Calibri"/>
                <w:lang w:eastAsia="en-US"/>
              </w:rPr>
            </w:pPr>
            <w:r w:rsidRPr="00DB62D9">
              <w:rPr>
                <w:rFonts w:eastAsia="Calibri"/>
                <w:b/>
                <w:lang w:eastAsia="en-US"/>
              </w:rPr>
              <w:t>_______________________________________</w:t>
            </w:r>
          </w:p>
          <w:p w:rsidR="005C00E0" w:rsidRPr="00DB62D9" w:rsidRDefault="005C00E0" w:rsidP="009E2AAF">
            <w:pPr>
              <w:keepNext w:val="0"/>
              <w:spacing w:line="240" w:lineRule="auto"/>
              <w:ind w:firstLine="0"/>
              <w:jc w:val="left"/>
              <w:rPr>
                <w:rFonts w:eastAsia="Calibri"/>
                <w:lang w:eastAsia="en-US"/>
              </w:rPr>
            </w:pPr>
            <w:r w:rsidRPr="00DB62D9">
              <w:rPr>
                <w:rFonts w:eastAsia="Calibri"/>
                <w:lang w:eastAsia="en-US"/>
              </w:rPr>
              <w:t>Юридический адрес: ________________________________________________________________________________________________________________________</w:t>
            </w:r>
          </w:p>
          <w:p w:rsidR="005C00E0" w:rsidRPr="00DB62D9" w:rsidRDefault="005C00E0" w:rsidP="009E2AAF">
            <w:pPr>
              <w:keepNext w:val="0"/>
              <w:spacing w:line="240" w:lineRule="auto"/>
              <w:ind w:firstLine="0"/>
              <w:jc w:val="left"/>
              <w:rPr>
                <w:rFonts w:eastAsia="Calibri"/>
                <w:lang w:eastAsia="en-US"/>
              </w:rPr>
            </w:pPr>
            <w:r w:rsidRPr="00DB62D9">
              <w:rPr>
                <w:rFonts w:eastAsia="Calibri"/>
                <w:lang w:eastAsia="en-US"/>
              </w:rPr>
              <w:t>Фактический адрес: _______________________________________________________________________________</w:t>
            </w:r>
          </w:p>
          <w:p w:rsidR="005C00E0" w:rsidRPr="00DB62D9" w:rsidRDefault="005C00E0" w:rsidP="009E2AAF">
            <w:pPr>
              <w:keepNext w:val="0"/>
              <w:spacing w:line="240" w:lineRule="auto"/>
              <w:ind w:firstLine="0"/>
              <w:jc w:val="left"/>
              <w:rPr>
                <w:rFonts w:eastAsia="Calibri"/>
                <w:lang w:eastAsia="en-US"/>
              </w:rPr>
            </w:pPr>
            <w:r w:rsidRPr="00DB62D9">
              <w:rPr>
                <w:rFonts w:eastAsia="Calibri"/>
                <w:lang w:eastAsia="en-US"/>
              </w:rPr>
              <w:t>ИНН _____________ КПП ________________</w:t>
            </w:r>
          </w:p>
          <w:p w:rsidR="005C00E0" w:rsidRPr="00DB62D9" w:rsidRDefault="005C00E0" w:rsidP="009E2AAF">
            <w:pPr>
              <w:keepNext w:val="0"/>
              <w:spacing w:line="240" w:lineRule="auto"/>
              <w:ind w:firstLine="0"/>
              <w:jc w:val="left"/>
              <w:rPr>
                <w:rFonts w:eastAsia="Calibri"/>
                <w:lang w:eastAsia="en-US"/>
              </w:rPr>
            </w:pPr>
            <w:r w:rsidRPr="00DB62D9">
              <w:rPr>
                <w:rFonts w:eastAsia="Calibri"/>
                <w:lang w:eastAsia="en-US"/>
              </w:rPr>
              <w:t xml:space="preserve">р/сч ________________________ в </w:t>
            </w:r>
          </w:p>
          <w:p w:rsidR="005C00E0" w:rsidRPr="00DB62D9" w:rsidRDefault="005C00E0" w:rsidP="009E2AAF">
            <w:pPr>
              <w:keepNext w:val="0"/>
              <w:spacing w:line="240" w:lineRule="auto"/>
              <w:ind w:firstLine="0"/>
              <w:jc w:val="left"/>
              <w:rPr>
                <w:rFonts w:eastAsia="Calibri"/>
                <w:lang w:eastAsia="en-US"/>
              </w:rPr>
            </w:pPr>
            <w:r w:rsidRPr="00DB62D9">
              <w:rPr>
                <w:rFonts w:eastAsia="Calibri"/>
                <w:lang w:eastAsia="en-US"/>
              </w:rPr>
              <w:t>_______________________________________</w:t>
            </w:r>
          </w:p>
          <w:p w:rsidR="005C00E0" w:rsidRPr="00DB62D9" w:rsidRDefault="005C00E0" w:rsidP="009E2AAF">
            <w:pPr>
              <w:keepNext w:val="0"/>
              <w:spacing w:line="240" w:lineRule="auto"/>
              <w:ind w:firstLine="0"/>
              <w:jc w:val="left"/>
              <w:rPr>
                <w:rFonts w:eastAsia="Calibri"/>
                <w:lang w:eastAsia="en-US"/>
              </w:rPr>
            </w:pPr>
            <w:r w:rsidRPr="00DB62D9">
              <w:rPr>
                <w:rFonts w:eastAsia="Calibri"/>
                <w:lang w:eastAsia="en-US"/>
              </w:rPr>
              <w:t>к/сч __________________________</w:t>
            </w:r>
          </w:p>
          <w:p w:rsidR="005C00E0" w:rsidRPr="00DB62D9" w:rsidRDefault="005C00E0" w:rsidP="009E2AAF">
            <w:pPr>
              <w:keepNext w:val="0"/>
              <w:spacing w:line="240" w:lineRule="auto"/>
              <w:ind w:firstLine="0"/>
              <w:jc w:val="left"/>
              <w:rPr>
                <w:rFonts w:eastAsia="Calibri"/>
                <w:lang w:eastAsia="en-US"/>
              </w:rPr>
            </w:pPr>
            <w:r w:rsidRPr="00DB62D9">
              <w:rPr>
                <w:rFonts w:eastAsia="Calibri"/>
                <w:lang w:eastAsia="en-US"/>
              </w:rPr>
              <w:t>БИК __________________________</w:t>
            </w:r>
          </w:p>
          <w:p w:rsidR="005C00E0" w:rsidRPr="00DB62D9" w:rsidRDefault="005C00E0" w:rsidP="009E2AAF">
            <w:pPr>
              <w:keepNext w:val="0"/>
              <w:spacing w:line="240" w:lineRule="auto"/>
              <w:ind w:firstLine="0"/>
              <w:jc w:val="left"/>
              <w:rPr>
                <w:rFonts w:eastAsia="Calibri"/>
                <w:lang w:eastAsia="en-US"/>
              </w:rPr>
            </w:pPr>
            <w:r w:rsidRPr="00DB62D9">
              <w:rPr>
                <w:rFonts w:eastAsia="Calibri"/>
                <w:lang w:eastAsia="en-US"/>
              </w:rPr>
              <w:t>ОГРН _________________________</w:t>
            </w:r>
          </w:p>
        </w:tc>
      </w:tr>
      <w:tr w:rsidR="00F95989" w:rsidRPr="00C2632E" w:rsidTr="009E2AAF">
        <w:trPr>
          <w:trHeight w:val="679"/>
        </w:trPr>
        <w:tc>
          <w:tcPr>
            <w:tcW w:w="4920" w:type="dxa"/>
          </w:tcPr>
          <w:p w:rsidR="005C00E0" w:rsidRPr="00DB62D9" w:rsidRDefault="005C00E0" w:rsidP="009E2AAF">
            <w:pPr>
              <w:keepNext w:val="0"/>
              <w:widowControl w:val="0"/>
              <w:suppressLineNumbers/>
              <w:shd w:val="clear" w:color="auto" w:fill="FFFFFF"/>
              <w:spacing w:line="240" w:lineRule="auto"/>
              <w:ind w:hanging="34"/>
              <w:rPr>
                <w:b/>
              </w:rPr>
            </w:pPr>
            <w:r w:rsidRPr="00DB62D9">
              <w:rPr>
                <w:b/>
              </w:rPr>
              <w:t>_________________________________</w:t>
            </w:r>
          </w:p>
          <w:p w:rsidR="005C00E0" w:rsidRPr="00DB62D9" w:rsidRDefault="005C00E0" w:rsidP="009E2AAF">
            <w:pPr>
              <w:keepNext w:val="0"/>
              <w:widowControl w:val="0"/>
              <w:suppressLineNumbers/>
              <w:shd w:val="clear" w:color="auto" w:fill="FFFFFF"/>
              <w:spacing w:line="240" w:lineRule="auto"/>
              <w:ind w:hanging="34"/>
              <w:rPr>
                <w:b/>
              </w:rPr>
            </w:pPr>
            <w:r w:rsidRPr="00DB62D9">
              <w:rPr>
                <w:b/>
              </w:rPr>
              <w:t>____________________ (_______________)</w:t>
            </w:r>
          </w:p>
          <w:p w:rsidR="005C00E0" w:rsidRPr="00DB62D9" w:rsidRDefault="005C00E0" w:rsidP="009E2AAF">
            <w:pPr>
              <w:keepNext w:val="0"/>
              <w:widowControl w:val="0"/>
              <w:suppressLineNumbers/>
              <w:shd w:val="clear" w:color="auto" w:fill="FFFFFF"/>
              <w:spacing w:line="240" w:lineRule="auto"/>
              <w:ind w:hanging="34"/>
            </w:pPr>
            <w:r w:rsidRPr="00DB62D9">
              <w:rPr>
                <w:b/>
              </w:rPr>
              <w:t>М.П.</w:t>
            </w:r>
          </w:p>
          <w:p w:rsidR="005C00E0" w:rsidRPr="00DB62D9" w:rsidRDefault="005C00E0" w:rsidP="009E2AAF">
            <w:pPr>
              <w:keepNext w:val="0"/>
              <w:widowControl w:val="0"/>
              <w:suppressLineNumbers/>
              <w:shd w:val="clear" w:color="auto" w:fill="FFFFFF"/>
              <w:spacing w:line="240" w:lineRule="auto"/>
              <w:ind w:hanging="34"/>
              <w:rPr>
                <w:b/>
              </w:rPr>
            </w:pPr>
          </w:p>
        </w:tc>
        <w:tc>
          <w:tcPr>
            <w:tcW w:w="5040" w:type="dxa"/>
          </w:tcPr>
          <w:p w:rsidR="005C00E0" w:rsidRPr="00DB62D9" w:rsidRDefault="005C00E0" w:rsidP="009E2AAF">
            <w:pPr>
              <w:keepNext w:val="0"/>
              <w:spacing w:line="240" w:lineRule="auto"/>
              <w:ind w:firstLine="0"/>
              <w:jc w:val="left"/>
              <w:rPr>
                <w:rFonts w:eastAsia="Calibri"/>
                <w:b/>
                <w:lang w:eastAsia="en-US"/>
              </w:rPr>
            </w:pPr>
            <w:r w:rsidRPr="00DB62D9">
              <w:rPr>
                <w:rFonts w:eastAsia="Calibri"/>
                <w:b/>
                <w:lang w:eastAsia="en-US"/>
              </w:rPr>
              <w:t>__________________________________</w:t>
            </w:r>
          </w:p>
          <w:p w:rsidR="005C00E0" w:rsidRPr="00DB62D9" w:rsidRDefault="005C00E0" w:rsidP="009E2AAF">
            <w:pPr>
              <w:keepNext w:val="0"/>
              <w:widowControl w:val="0"/>
              <w:suppressLineNumbers/>
              <w:shd w:val="clear" w:color="auto" w:fill="FFFFFF"/>
              <w:spacing w:line="240" w:lineRule="auto"/>
              <w:ind w:hanging="10"/>
              <w:rPr>
                <w:b/>
              </w:rPr>
            </w:pPr>
            <w:r w:rsidRPr="00DB62D9">
              <w:rPr>
                <w:b/>
              </w:rPr>
              <w:t>______________________ (_______________)</w:t>
            </w:r>
          </w:p>
          <w:p w:rsidR="005C00E0" w:rsidRPr="00DB62D9" w:rsidRDefault="005C00E0" w:rsidP="009E2AAF">
            <w:pPr>
              <w:keepNext w:val="0"/>
              <w:widowControl w:val="0"/>
              <w:suppressLineNumbers/>
              <w:shd w:val="clear" w:color="auto" w:fill="FFFFFF"/>
              <w:spacing w:line="240" w:lineRule="auto"/>
              <w:ind w:hanging="10"/>
              <w:rPr>
                <w:b/>
              </w:rPr>
            </w:pPr>
            <w:r w:rsidRPr="00DB62D9">
              <w:rPr>
                <w:b/>
              </w:rPr>
              <w:t>М.П.</w:t>
            </w:r>
          </w:p>
          <w:p w:rsidR="005C00E0" w:rsidRPr="00DB62D9" w:rsidRDefault="005C00E0" w:rsidP="00D15B42">
            <w:pPr>
              <w:keepNext w:val="0"/>
              <w:widowControl w:val="0"/>
              <w:suppressLineNumbers/>
              <w:shd w:val="clear" w:color="auto" w:fill="FFFFFF"/>
              <w:spacing w:line="240" w:lineRule="auto"/>
              <w:ind w:hanging="10"/>
            </w:pPr>
          </w:p>
        </w:tc>
      </w:tr>
    </w:tbl>
    <w:p w:rsidR="005C00E0" w:rsidRPr="00F95989" w:rsidRDefault="005C00E0" w:rsidP="00270A92">
      <w:pPr>
        <w:spacing w:line="240" w:lineRule="auto"/>
        <w:ind w:firstLine="0"/>
        <w:sectPr w:rsidR="005C00E0" w:rsidRPr="00F95989" w:rsidSect="00DB62D9">
          <w:footerReference w:type="default" r:id="rId9"/>
          <w:pgSz w:w="11906" w:h="16838"/>
          <w:pgMar w:top="851" w:right="851" w:bottom="851" w:left="1134" w:header="709" w:footer="709" w:gutter="0"/>
          <w:cols w:space="708"/>
          <w:docGrid w:linePitch="360"/>
        </w:sectPr>
      </w:pPr>
    </w:p>
    <w:tbl>
      <w:tblPr>
        <w:tblW w:w="15538" w:type="dxa"/>
        <w:tblInd w:w="10" w:type="dxa"/>
        <w:tblLayout w:type="fixed"/>
        <w:tblLook w:val="04A0" w:firstRow="1" w:lastRow="0" w:firstColumn="1" w:lastColumn="0" w:noHBand="0" w:noVBand="1"/>
      </w:tblPr>
      <w:tblGrid>
        <w:gridCol w:w="9"/>
        <w:gridCol w:w="59"/>
        <w:gridCol w:w="352"/>
        <w:gridCol w:w="421"/>
        <w:gridCol w:w="567"/>
        <w:gridCol w:w="283"/>
        <w:gridCol w:w="426"/>
        <w:gridCol w:w="425"/>
        <w:gridCol w:w="425"/>
        <w:gridCol w:w="425"/>
        <w:gridCol w:w="426"/>
        <w:gridCol w:w="425"/>
        <w:gridCol w:w="283"/>
        <w:gridCol w:w="124"/>
        <w:gridCol w:w="160"/>
        <w:gridCol w:w="283"/>
        <w:gridCol w:w="709"/>
        <w:gridCol w:w="425"/>
        <w:gridCol w:w="284"/>
        <w:gridCol w:w="567"/>
        <w:gridCol w:w="314"/>
        <w:gridCol w:w="111"/>
        <w:gridCol w:w="300"/>
        <w:gridCol w:w="267"/>
        <w:gridCol w:w="284"/>
        <w:gridCol w:w="293"/>
        <w:gridCol w:w="132"/>
        <w:gridCol w:w="425"/>
        <w:gridCol w:w="28"/>
        <w:gridCol w:w="397"/>
        <w:gridCol w:w="426"/>
        <w:gridCol w:w="425"/>
        <w:gridCol w:w="425"/>
        <w:gridCol w:w="565"/>
        <w:gridCol w:w="283"/>
        <w:gridCol w:w="425"/>
        <w:gridCol w:w="426"/>
        <w:gridCol w:w="329"/>
        <w:gridCol w:w="96"/>
        <w:gridCol w:w="425"/>
        <w:gridCol w:w="567"/>
        <w:gridCol w:w="46"/>
        <w:gridCol w:w="379"/>
        <w:gridCol w:w="570"/>
        <w:gridCol w:w="522"/>
      </w:tblGrid>
      <w:tr w:rsidR="00336E5E" w:rsidRPr="00336E5E" w:rsidTr="00BB23E8">
        <w:trPr>
          <w:trHeight w:val="315"/>
        </w:trPr>
        <w:tc>
          <w:tcPr>
            <w:tcW w:w="15538" w:type="dxa"/>
            <w:gridSpan w:val="45"/>
            <w:tcBorders>
              <w:top w:val="nil"/>
              <w:left w:val="nil"/>
              <w:bottom w:val="nil"/>
              <w:right w:val="nil"/>
            </w:tcBorders>
            <w:shd w:val="clear" w:color="auto" w:fill="auto"/>
            <w:noWrap/>
            <w:vAlign w:val="bottom"/>
            <w:hideMark/>
          </w:tcPr>
          <w:tbl>
            <w:tblPr>
              <w:tblW w:w="14791" w:type="dxa"/>
              <w:tblLayout w:type="fixed"/>
              <w:tblLook w:val="04A0" w:firstRow="1" w:lastRow="0" w:firstColumn="1" w:lastColumn="0" w:noHBand="0" w:noVBand="1"/>
            </w:tblPr>
            <w:tblGrid>
              <w:gridCol w:w="14791"/>
            </w:tblGrid>
            <w:tr w:rsidR="00336E5E" w:rsidRPr="00336E5E" w:rsidTr="00BB23E8">
              <w:trPr>
                <w:trHeight w:val="1099"/>
              </w:trPr>
              <w:tc>
                <w:tcPr>
                  <w:tcW w:w="14791" w:type="dxa"/>
                  <w:tcBorders>
                    <w:top w:val="nil"/>
                    <w:left w:val="nil"/>
                    <w:bottom w:val="nil"/>
                    <w:right w:val="nil"/>
                  </w:tcBorders>
                  <w:shd w:val="clear" w:color="auto" w:fill="auto"/>
                  <w:noWrap/>
                  <w:vAlign w:val="center"/>
                  <w:hideMark/>
                </w:tcPr>
                <w:p w:rsidR="00336E5E" w:rsidRPr="00336E5E" w:rsidRDefault="00336E5E" w:rsidP="00336E5E">
                  <w:pPr>
                    <w:keepNext w:val="0"/>
                    <w:tabs>
                      <w:tab w:val="left" w:pos="3375"/>
                    </w:tabs>
                    <w:spacing w:line="240" w:lineRule="auto"/>
                    <w:ind w:firstLine="0"/>
                    <w:jc w:val="right"/>
                    <w:rPr>
                      <w:rFonts w:eastAsiaTheme="minorHAnsi"/>
                      <w:sz w:val="16"/>
                      <w:szCs w:val="16"/>
                      <w:lang w:eastAsia="en-US"/>
                    </w:rPr>
                  </w:pPr>
                  <w:r w:rsidRPr="00336E5E">
                    <w:rPr>
                      <w:rFonts w:eastAsiaTheme="minorHAnsi"/>
                      <w:sz w:val="16"/>
                      <w:szCs w:val="16"/>
                      <w:lang w:eastAsia="en-US"/>
                    </w:rPr>
                    <w:lastRenderedPageBreak/>
                    <w:t>Приложение № 1</w:t>
                  </w:r>
                </w:p>
                <w:p w:rsidR="00336E5E" w:rsidRPr="00336E5E" w:rsidRDefault="00336E5E" w:rsidP="00336E5E">
                  <w:pPr>
                    <w:keepNext w:val="0"/>
                    <w:tabs>
                      <w:tab w:val="left" w:pos="3375"/>
                    </w:tabs>
                    <w:spacing w:line="240" w:lineRule="auto"/>
                    <w:ind w:firstLine="0"/>
                    <w:jc w:val="right"/>
                    <w:rPr>
                      <w:rFonts w:eastAsiaTheme="minorHAnsi"/>
                      <w:sz w:val="16"/>
                      <w:szCs w:val="16"/>
                      <w:lang w:eastAsia="en-US"/>
                    </w:rPr>
                  </w:pPr>
                  <w:r w:rsidRPr="00336E5E">
                    <w:rPr>
                      <w:rFonts w:eastAsiaTheme="minorHAnsi"/>
                      <w:sz w:val="16"/>
                      <w:szCs w:val="16"/>
                      <w:lang w:eastAsia="en-US"/>
                    </w:rPr>
                    <w:t xml:space="preserve">к договору № __________________    </w:t>
                  </w:r>
                </w:p>
                <w:p w:rsidR="00336E5E" w:rsidRPr="00336E5E" w:rsidRDefault="00336E5E" w:rsidP="00336E5E">
                  <w:pPr>
                    <w:keepNext w:val="0"/>
                    <w:tabs>
                      <w:tab w:val="left" w:pos="3375"/>
                    </w:tabs>
                    <w:spacing w:line="240" w:lineRule="auto"/>
                    <w:ind w:firstLine="0"/>
                    <w:jc w:val="right"/>
                    <w:rPr>
                      <w:rFonts w:eastAsiaTheme="minorHAnsi"/>
                      <w:sz w:val="16"/>
                      <w:szCs w:val="16"/>
                      <w:lang w:eastAsia="en-US"/>
                    </w:rPr>
                  </w:pPr>
                  <w:r w:rsidRPr="00336E5E">
                    <w:rPr>
                      <w:rFonts w:eastAsiaTheme="minorHAnsi"/>
                      <w:sz w:val="16"/>
                      <w:szCs w:val="16"/>
                      <w:lang w:eastAsia="en-US"/>
                    </w:rPr>
                    <w:t>от  «____»____________2015г</w:t>
                  </w:r>
                </w:p>
                <w:p w:rsidR="00336E5E" w:rsidRPr="00336E5E" w:rsidRDefault="00336E5E" w:rsidP="00336E5E">
                  <w:pPr>
                    <w:keepNext w:val="0"/>
                    <w:spacing w:line="240" w:lineRule="auto"/>
                    <w:ind w:right="-9975" w:firstLine="10856"/>
                    <w:jc w:val="left"/>
                    <w:rPr>
                      <w:color w:val="000000"/>
                      <w:sz w:val="16"/>
                      <w:szCs w:val="16"/>
                    </w:rPr>
                  </w:pPr>
                </w:p>
              </w:tc>
            </w:tr>
          </w:tbl>
          <w:p w:rsidR="00336E5E" w:rsidRPr="00336E5E" w:rsidRDefault="00336E5E" w:rsidP="00336E5E">
            <w:pPr>
              <w:keepNext w:val="0"/>
              <w:spacing w:line="240" w:lineRule="auto"/>
              <w:ind w:firstLine="0"/>
              <w:jc w:val="center"/>
              <w:rPr>
                <w:b/>
                <w:bCs/>
                <w:color w:val="000000"/>
                <w:sz w:val="16"/>
                <w:szCs w:val="16"/>
              </w:rPr>
            </w:pPr>
            <w:r w:rsidRPr="00336E5E">
              <w:rPr>
                <w:b/>
                <w:bCs/>
                <w:color w:val="000000"/>
                <w:sz w:val="16"/>
                <w:szCs w:val="16"/>
              </w:rPr>
              <w:t xml:space="preserve">Информация о полной цепочке собственников контрагента ПАО «МРСК Юга» </w:t>
            </w:r>
          </w:p>
        </w:tc>
      </w:tr>
      <w:tr w:rsidR="00336E5E" w:rsidRPr="00336E5E" w:rsidTr="00BB23E8">
        <w:trPr>
          <w:trHeight w:val="315"/>
        </w:trPr>
        <w:tc>
          <w:tcPr>
            <w:tcW w:w="15538" w:type="dxa"/>
            <w:gridSpan w:val="45"/>
            <w:tcBorders>
              <w:top w:val="nil"/>
              <w:left w:val="nil"/>
              <w:bottom w:val="nil"/>
              <w:right w:val="nil"/>
            </w:tcBorders>
            <w:shd w:val="clear" w:color="auto" w:fill="auto"/>
            <w:noWrap/>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(включая конечных бенефициаров, их данных, данных руководителей)</w:t>
            </w:r>
          </w:p>
        </w:tc>
      </w:tr>
      <w:tr w:rsidR="00336E5E" w:rsidRPr="00336E5E" w:rsidTr="00BB23E8">
        <w:trPr>
          <w:gridAfter w:val="1"/>
          <w:wAfter w:w="522" w:type="dxa"/>
          <w:trHeight w:val="695"/>
        </w:trPr>
        <w:tc>
          <w:tcPr>
            <w:tcW w:w="4243" w:type="dxa"/>
            <w:gridSpan w:val="12"/>
            <w:tcBorders>
              <w:top w:val="single" w:sz="8" w:space="0" w:color="auto"/>
              <w:left w:val="single" w:sz="8" w:space="0" w:color="auto"/>
              <w:bottom w:val="single" w:sz="8" w:space="0" w:color="auto"/>
              <w:right w:val="single" w:sz="8" w:space="0" w:color="000000"/>
            </w:tcBorders>
            <w:shd w:val="clear" w:color="auto" w:fill="auto"/>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наименование  контрагента</w:t>
            </w:r>
          </w:p>
        </w:tc>
        <w:tc>
          <w:tcPr>
            <w:tcW w:w="3827" w:type="dxa"/>
            <w:gridSpan w:val="12"/>
            <w:tcBorders>
              <w:top w:val="single" w:sz="8" w:space="0" w:color="auto"/>
              <w:left w:val="nil"/>
              <w:bottom w:val="single" w:sz="8" w:space="0" w:color="auto"/>
              <w:right w:val="single" w:sz="8" w:space="0" w:color="000000"/>
            </w:tcBorders>
            <w:shd w:val="clear" w:color="auto" w:fill="auto"/>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информация о цепочке собственников контрагента, включая бенефициаров (в том числе конечных)</w:t>
            </w:r>
          </w:p>
        </w:tc>
        <w:tc>
          <w:tcPr>
            <w:tcW w:w="3400" w:type="dxa"/>
            <w:gridSpan w:val="10"/>
            <w:tcBorders>
              <w:top w:val="single" w:sz="8" w:space="0" w:color="auto"/>
              <w:left w:val="nil"/>
              <w:bottom w:val="single" w:sz="8" w:space="0" w:color="auto"/>
              <w:right w:val="single" w:sz="8" w:space="0" w:color="000000"/>
            </w:tcBorders>
            <w:shd w:val="clear" w:color="auto" w:fill="auto"/>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Информация о субподрядчиках контрагента (при наличии)</w:t>
            </w:r>
          </w:p>
        </w:tc>
        <w:tc>
          <w:tcPr>
            <w:tcW w:w="3546" w:type="dxa"/>
            <w:gridSpan w:val="10"/>
            <w:tcBorders>
              <w:top w:val="single" w:sz="8" w:space="0" w:color="auto"/>
              <w:left w:val="nil"/>
              <w:bottom w:val="single" w:sz="8" w:space="0" w:color="auto"/>
              <w:right w:val="single" w:sz="8" w:space="0" w:color="000000"/>
            </w:tcBorders>
            <w:shd w:val="clear" w:color="auto" w:fill="auto"/>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информация о цепочке собственников субподрядчика, включая бенефициаров (в том числе конечных)</w:t>
            </w:r>
          </w:p>
        </w:tc>
      </w:tr>
      <w:tr w:rsidR="00336E5E" w:rsidRPr="00336E5E" w:rsidTr="00BB23E8">
        <w:trPr>
          <w:gridAfter w:val="1"/>
          <w:wAfter w:w="522" w:type="dxa"/>
          <w:trHeight w:val="3809"/>
        </w:trPr>
        <w:tc>
          <w:tcPr>
            <w:tcW w:w="420" w:type="dxa"/>
            <w:gridSpan w:val="3"/>
            <w:tcBorders>
              <w:top w:val="nil"/>
              <w:left w:val="single" w:sz="8" w:space="0" w:color="auto"/>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 п.п.</w:t>
            </w:r>
          </w:p>
        </w:tc>
        <w:tc>
          <w:tcPr>
            <w:tcW w:w="421"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ИНН</w:t>
            </w:r>
          </w:p>
        </w:tc>
        <w:tc>
          <w:tcPr>
            <w:tcW w:w="567"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Регистрационный номер контрагента (для юрюлиц, не зарегистрированных на территории РФ</w:t>
            </w:r>
          </w:p>
        </w:tc>
        <w:tc>
          <w:tcPr>
            <w:tcW w:w="283"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ОГРН</w:t>
            </w:r>
          </w:p>
        </w:tc>
        <w:tc>
          <w:tcPr>
            <w:tcW w:w="426"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наименование контрагента (полное)</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Тип публичности</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код ОКВЭД</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ФИО руководителя</w:t>
            </w:r>
          </w:p>
        </w:tc>
        <w:tc>
          <w:tcPr>
            <w:tcW w:w="426"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Серия и номер документа, удостоверяющего личность руководителя</w:t>
            </w:r>
          </w:p>
        </w:tc>
        <w:tc>
          <w:tcPr>
            <w:tcW w:w="425" w:type="dxa"/>
            <w:tcBorders>
              <w:top w:val="nil"/>
              <w:left w:val="nil"/>
              <w:bottom w:val="single" w:sz="8" w:space="0" w:color="auto"/>
              <w:right w:val="single" w:sz="8"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Адрес регистрации контрагента</w:t>
            </w:r>
          </w:p>
        </w:tc>
        <w:tc>
          <w:tcPr>
            <w:tcW w:w="283"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w:t>
            </w:r>
          </w:p>
        </w:tc>
        <w:tc>
          <w:tcPr>
            <w:tcW w:w="284" w:type="dxa"/>
            <w:gridSpan w:val="2"/>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ИНН</w:t>
            </w:r>
          </w:p>
        </w:tc>
        <w:tc>
          <w:tcPr>
            <w:tcW w:w="283"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ОГРН</w:t>
            </w:r>
          </w:p>
        </w:tc>
        <w:tc>
          <w:tcPr>
            <w:tcW w:w="709"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Регистрационный номер собственника (для юрюлиц, не зарегистрированных на территории РФ</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Наименование/ ФИО</w:t>
            </w:r>
          </w:p>
        </w:tc>
        <w:tc>
          <w:tcPr>
            <w:tcW w:w="284"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адрес регистрации</w:t>
            </w:r>
          </w:p>
        </w:tc>
        <w:tc>
          <w:tcPr>
            <w:tcW w:w="567"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серия и номер документа, удостоверяющего личность (для физ.лиц)</w:t>
            </w:r>
          </w:p>
        </w:tc>
        <w:tc>
          <w:tcPr>
            <w:tcW w:w="425" w:type="dxa"/>
            <w:gridSpan w:val="2"/>
            <w:tcBorders>
              <w:top w:val="nil"/>
              <w:left w:val="nil"/>
              <w:bottom w:val="single" w:sz="4"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руководитель/участник/ акционер/ бенефициар</w:t>
            </w:r>
          </w:p>
        </w:tc>
        <w:tc>
          <w:tcPr>
            <w:tcW w:w="567" w:type="dxa"/>
            <w:gridSpan w:val="2"/>
            <w:tcBorders>
              <w:top w:val="nil"/>
              <w:left w:val="nil"/>
              <w:bottom w:val="single" w:sz="8" w:space="0" w:color="auto"/>
              <w:right w:val="single" w:sz="8"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информация о подтверждающих документах (наименование, реквизиты и т.д.)</w:t>
            </w:r>
          </w:p>
        </w:tc>
        <w:tc>
          <w:tcPr>
            <w:tcW w:w="284"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 п.п.</w:t>
            </w:r>
          </w:p>
        </w:tc>
        <w:tc>
          <w:tcPr>
            <w:tcW w:w="425" w:type="dxa"/>
            <w:gridSpan w:val="2"/>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 xml:space="preserve">ИНН </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Наименование полное</w:t>
            </w:r>
          </w:p>
        </w:tc>
        <w:tc>
          <w:tcPr>
            <w:tcW w:w="425" w:type="dxa"/>
            <w:gridSpan w:val="2"/>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ОГРН</w:t>
            </w:r>
          </w:p>
        </w:tc>
        <w:tc>
          <w:tcPr>
            <w:tcW w:w="426"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Адрес регистрации</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Код ОКВЭД</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ФИО руководителя</w:t>
            </w:r>
          </w:p>
        </w:tc>
        <w:tc>
          <w:tcPr>
            <w:tcW w:w="565" w:type="dxa"/>
            <w:tcBorders>
              <w:top w:val="nil"/>
              <w:left w:val="nil"/>
              <w:bottom w:val="single" w:sz="8" w:space="0" w:color="auto"/>
              <w:right w:val="single" w:sz="8"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Серия и номер документа, удостоверяющего личность руководителя</w:t>
            </w:r>
          </w:p>
        </w:tc>
        <w:tc>
          <w:tcPr>
            <w:tcW w:w="283"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ИНН</w:t>
            </w:r>
          </w:p>
        </w:tc>
        <w:tc>
          <w:tcPr>
            <w:tcW w:w="426"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ОГРН</w:t>
            </w:r>
          </w:p>
        </w:tc>
        <w:tc>
          <w:tcPr>
            <w:tcW w:w="425" w:type="dxa"/>
            <w:gridSpan w:val="2"/>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Наименование/ФИО</w:t>
            </w:r>
          </w:p>
        </w:tc>
        <w:tc>
          <w:tcPr>
            <w:tcW w:w="425"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адрес регистрации</w:t>
            </w:r>
          </w:p>
        </w:tc>
        <w:tc>
          <w:tcPr>
            <w:tcW w:w="567" w:type="dxa"/>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серия и номер документа, удостоверяющего личность (для физ.лиц)</w:t>
            </w:r>
          </w:p>
        </w:tc>
        <w:tc>
          <w:tcPr>
            <w:tcW w:w="425" w:type="dxa"/>
            <w:gridSpan w:val="2"/>
            <w:tcBorders>
              <w:top w:val="nil"/>
              <w:left w:val="nil"/>
              <w:bottom w:val="single" w:sz="8" w:space="0" w:color="auto"/>
              <w:right w:val="single" w:sz="4"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руководитель/участник /акционер/ бенефициар</w:t>
            </w:r>
          </w:p>
        </w:tc>
        <w:tc>
          <w:tcPr>
            <w:tcW w:w="570" w:type="dxa"/>
            <w:tcBorders>
              <w:top w:val="nil"/>
              <w:left w:val="nil"/>
              <w:bottom w:val="single" w:sz="8" w:space="0" w:color="auto"/>
              <w:right w:val="single" w:sz="8" w:space="0" w:color="auto"/>
            </w:tcBorders>
            <w:shd w:val="clear" w:color="auto" w:fill="auto"/>
            <w:textDirection w:val="btLr"/>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информация о подтверждающих документах (наименование, реквизиты и т.д.)</w:t>
            </w:r>
          </w:p>
        </w:tc>
      </w:tr>
      <w:tr w:rsidR="00336E5E" w:rsidRPr="00336E5E" w:rsidTr="00BB23E8">
        <w:trPr>
          <w:gridAfter w:val="1"/>
          <w:wAfter w:w="522" w:type="dxa"/>
          <w:trHeight w:val="1054"/>
        </w:trPr>
        <w:tc>
          <w:tcPr>
            <w:tcW w:w="420" w:type="dxa"/>
            <w:gridSpan w:val="3"/>
            <w:tcBorders>
              <w:top w:val="nil"/>
              <w:left w:val="single" w:sz="8" w:space="0" w:color="auto"/>
              <w:bottom w:val="single" w:sz="4" w:space="0" w:color="auto"/>
              <w:right w:val="single" w:sz="4" w:space="0" w:color="auto"/>
            </w:tcBorders>
            <w:shd w:val="clear" w:color="auto" w:fill="auto"/>
            <w:noWrap/>
            <w:vAlign w:val="bottom"/>
            <w:hideMark/>
          </w:tcPr>
          <w:p w:rsidR="00336E5E" w:rsidRPr="00336E5E" w:rsidRDefault="00336E5E" w:rsidP="00336E5E">
            <w:pPr>
              <w:keepNext w:val="0"/>
              <w:spacing w:line="240" w:lineRule="auto"/>
              <w:ind w:firstLine="0"/>
              <w:jc w:val="left"/>
              <w:rPr>
                <w:color w:val="000000"/>
                <w:sz w:val="16"/>
                <w:szCs w:val="16"/>
              </w:rPr>
            </w:pPr>
            <w:r w:rsidRPr="00336E5E">
              <w:rPr>
                <w:color w:val="000000"/>
                <w:sz w:val="16"/>
                <w:szCs w:val="16"/>
              </w:rPr>
              <w:t> </w:t>
            </w:r>
          </w:p>
        </w:tc>
        <w:tc>
          <w:tcPr>
            <w:tcW w:w="421" w:type="dxa"/>
            <w:tcBorders>
              <w:top w:val="nil"/>
              <w:left w:val="nil"/>
              <w:bottom w:val="single" w:sz="4" w:space="0" w:color="auto"/>
              <w:right w:val="single" w:sz="4" w:space="0" w:color="auto"/>
            </w:tcBorders>
            <w:shd w:val="clear" w:color="auto" w:fill="auto"/>
            <w:noWrap/>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567" w:type="dxa"/>
            <w:tcBorders>
              <w:top w:val="nil"/>
              <w:left w:val="nil"/>
              <w:bottom w:val="single" w:sz="4"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283" w:type="dxa"/>
            <w:tcBorders>
              <w:top w:val="nil"/>
              <w:left w:val="nil"/>
              <w:bottom w:val="single" w:sz="4" w:space="0" w:color="auto"/>
              <w:right w:val="single" w:sz="4" w:space="0" w:color="auto"/>
            </w:tcBorders>
            <w:shd w:val="clear" w:color="auto" w:fill="auto"/>
            <w:noWrap/>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426" w:type="dxa"/>
            <w:tcBorders>
              <w:top w:val="nil"/>
              <w:left w:val="nil"/>
              <w:bottom w:val="single" w:sz="4" w:space="0" w:color="auto"/>
              <w:right w:val="single" w:sz="4" w:space="0" w:color="auto"/>
            </w:tcBorders>
            <w:shd w:val="clear" w:color="auto" w:fill="auto"/>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425" w:type="dxa"/>
            <w:tcBorders>
              <w:top w:val="nil"/>
              <w:left w:val="nil"/>
              <w:bottom w:val="single" w:sz="4" w:space="0" w:color="auto"/>
              <w:right w:val="single" w:sz="4" w:space="0" w:color="auto"/>
            </w:tcBorders>
            <w:shd w:val="clear" w:color="auto" w:fill="auto"/>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425" w:type="dxa"/>
            <w:tcBorders>
              <w:top w:val="nil"/>
              <w:left w:val="nil"/>
              <w:bottom w:val="single" w:sz="4" w:space="0" w:color="auto"/>
              <w:right w:val="single" w:sz="4" w:space="0" w:color="auto"/>
            </w:tcBorders>
            <w:shd w:val="clear" w:color="auto" w:fill="auto"/>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425" w:type="dxa"/>
            <w:tcBorders>
              <w:top w:val="nil"/>
              <w:left w:val="nil"/>
              <w:bottom w:val="single" w:sz="4" w:space="0" w:color="auto"/>
              <w:right w:val="single" w:sz="4" w:space="0" w:color="auto"/>
            </w:tcBorders>
            <w:shd w:val="clear" w:color="auto" w:fill="auto"/>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426" w:type="dxa"/>
            <w:tcBorders>
              <w:top w:val="nil"/>
              <w:left w:val="nil"/>
              <w:bottom w:val="single" w:sz="4" w:space="0" w:color="auto"/>
              <w:right w:val="single" w:sz="4" w:space="0" w:color="auto"/>
            </w:tcBorders>
            <w:shd w:val="clear" w:color="auto" w:fill="auto"/>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425" w:type="dxa"/>
            <w:tcBorders>
              <w:top w:val="nil"/>
              <w:left w:val="nil"/>
              <w:bottom w:val="single" w:sz="4" w:space="0" w:color="auto"/>
              <w:right w:val="single" w:sz="4" w:space="0" w:color="auto"/>
            </w:tcBorders>
            <w:shd w:val="clear" w:color="auto" w:fill="auto"/>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283" w:type="dxa"/>
            <w:tcBorders>
              <w:top w:val="nil"/>
              <w:left w:val="nil"/>
              <w:bottom w:val="single" w:sz="4" w:space="0" w:color="auto"/>
              <w:right w:val="single" w:sz="4" w:space="0" w:color="auto"/>
            </w:tcBorders>
            <w:shd w:val="clear" w:color="auto" w:fill="auto"/>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284" w:type="dxa"/>
            <w:gridSpan w:val="2"/>
            <w:tcBorders>
              <w:top w:val="nil"/>
              <w:left w:val="nil"/>
              <w:bottom w:val="single" w:sz="4" w:space="0" w:color="auto"/>
              <w:right w:val="single" w:sz="4" w:space="0" w:color="auto"/>
            </w:tcBorders>
            <w:shd w:val="clear" w:color="auto" w:fill="auto"/>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283" w:type="dxa"/>
            <w:tcBorders>
              <w:top w:val="nil"/>
              <w:left w:val="nil"/>
              <w:bottom w:val="single" w:sz="4" w:space="0" w:color="auto"/>
              <w:right w:val="single" w:sz="4" w:space="0" w:color="auto"/>
            </w:tcBorders>
            <w:shd w:val="clear" w:color="auto" w:fill="auto"/>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709" w:type="dxa"/>
            <w:tcBorders>
              <w:top w:val="nil"/>
              <w:left w:val="nil"/>
              <w:bottom w:val="single" w:sz="4" w:space="0" w:color="auto"/>
              <w:right w:val="single" w:sz="4" w:space="0" w:color="auto"/>
            </w:tcBorders>
            <w:shd w:val="clear" w:color="auto" w:fill="auto"/>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425" w:type="dxa"/>
            <w:tcBorders>
              <w:top w:val="nil"/>
              <w:left w:val="nil"/>
              <w:bottom w:val="single" w:sz="4" w:space="0" w:color="auto"/>
              <w:right w:val="single" w:sz="4" w:space="0" w:color="auto"/>
            </w:tcBorders>
            <w:shd w:val="clear" w:color="auto" w:fill="auto"/>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284" w:type="dxa"/>
            <w:tcBorders>
              <w:top w:val="nil"/>
              <w:left w:val="nil"/>
              <w:bottom w:val="single" w:sz="4" w:space="0" w:color="auto"/>
              <w:right w:val="single" w:sz="4" w:space="0" w:color="auto"/>
            </w:tcBorders>
            <w:shd w:val="clear" w:color="auto" w:fill="auto"/>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567" w:type="dxa"/>
            <w:tcBorders>
              <w:top w:val="nil"/>
              <w:left w:val="nil"/>
              <w:bottom w:val="single" w:sz="4" w:space="0" w:color="auto"/>
              <w:right w:val="single" w:sz="4" w:space="0" w:color="auto"/>
            </w:tcBorders>
            <w:shd w:val="clear" w:color="auto" w:fill="auto"/>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425" w:type="dxa"/>
            <w:gridSpan w:val="2"/>
            <w:tcBorders>
              <w:top w:val="nil"/>
              <w:left w:val="nil"/>
              <w:bottom w:val="single" w:sz="4" w:space="0" w:color="auto"/>
              <w:right w:val="single" w:sz="4" w:space="0" w:color="auto"/>
            </w:tcBorders>
            <w:shd w:val="clear" w:color="auto" w:fill="auto"/>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567" w:type="dxa"/>
            <w:gridSpan w:val="2"/>
            <w:tcBorders>
              <w:top w:val="nil"/>
              <w:left w:val="nil"/>
              <w:bottom w:val="single" w:sz="4" w:space="0" w:color="auto"/>
              <w:right w:val="single" w:sz="4" w:space="0" w:color="auto"/>
            </w:tcBorders>
            <w:shd w:val="clear" w:color="auto" w:fill="auto"/>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284" w:type="dxa"/>
            <w:tcBorders>
              <w:top w:val="nil"/>
              <w:left w:val="single" w:sz="8" w:space="0" w:color="auto"/>
              <w:bottom w:val="single" w:sz="4"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gridSpan w:val="2"/>
            <w:tcBorders>
              <w:top w:val="nil"/>
              <w:left w:val="nil"/>
              <w:bottom w:val="single" w:sz="4"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gridSpan w:val="2"/>
            <w:tcBorders>
              <w:top w:val="nil"/>
              <w:left w:val="nil"/>
              <w:bottom w:val="single" w:sz="4" w:space="0" w:color="auto"/>
              <w:right w:val="single" w:sz="4" w:space="0" w:color="auto"/>
            </w:tcBorders>
            <w:shd w:val="clear" w:color="auto" w:fill="auto"/>
            <w:textDirection w:val="btLr"/>
            <w:vAlign w:val="center"/>
          </w:tcPr>
          <w:p w:rsidR="00336E5E" w:rsidRPr="00336E5E" w:rsidRDefault="00336E5E" w:rsidP="00336E5E">
            <w:pPr>
              <w:keepNext w:val="0"/>
              <w:spacing w:line="240" w:lineRule="auto"/>
              <w:ind w:firstLine="0"/>
              <w:jc w:val="center"/>
              <w:rPr>
                <w:color w:val="000000"/>
                <w:sz w:val="16"/>
                <w:szCs w:val="16"/>
              </w:rPr>
            </w:pPr>
          </w:p>
        </w:tc>
        <w:tc>
          <w:tcPr>
            <w:tcW w:w="426" w:type="dxa"/>
            <w:tcBorders>
              <w:top w:val="nil"/>
              <w:left w:val="nil"/>
              <w:bottom w:val="single" w:sz="4"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565" w:type="dxa"/>
            <w:tcBorders>
              <w:top w:val="nil"/>
              <w:left w:val="nil"/>
              <w:bottom w:val="single" w:sz="4" w:space="0" w:color="auto"/>
              <w:right w:val="single" w:sz="8"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283" w:type="dxa"/>
            <w:tcBorders>
              <w:top w:val="nil"/>
              <w:left w:val="nil"/>
              <w:bottom w:val="single" w:sz="4"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6" w:type="dxa"/>
            <w:tcBorders>
              <w:top w:val="nil"/>
              <w:left w:val="nil"/>
              <w:bottom w:val="single" w:sz="4"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gridSpan w:val="2"/>
            <w:tcBorders>
              <w:top w:val="nil"/>
              <w:left w:val="nil"/>
              <w:bottom w:val="single" w:sz="4"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tcBorders>
              <w:top w:val="nil"/>
              <w:left w:val="nil"/>
              <w:bottom w:val="single" w:sz="4"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567" w:type="dxa"/>
            <w:tcBorders>
              <w:top w:val="nil"/>
              <w:left w:val="nil"/>
              <w:bottom w:val="single" w:sz="4"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gridSpan w:val="2"/>
            <w:tcBorders>
              <w:top w:val="nil"/>
              <w:left w:val="nil"/>
              <w:bottom w:val="single" w:sz="4"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570" w:type="dxa"/>
            <w:tcBorders>
              <w:top w:val="nil"/>
              <w:left w:val="nil"/>
              <w:bottom w:val="single" w:sz="4" w:space="0" w:color="auto"/>
              <w:right w:val="single" w:sz="8"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r>
      <w:tr w:rsidR="00336E5E" w:rsidRPr="00336E5E" w:rsidTr="00BB23E8">
        <w:trPr>
          <w:gridAfter w:val="1"/>
          <w:wAfter w:w="522" w:type="dxa"/>
          <w:trHeight w:val="315"/>
        </w:trPr>
        <w:tc>
          <w:tcPr>
            <w:tcW w:w="420" w:type="dxa"/>
            <w:gridSpan w:val="3"/>
            <w:tcBorders>
              <w:top w:val="nil"/>
              <w:left w:val="single" w:sz="8" w:space="0" w:color="auto"/>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right"/>
              <w:rPr>
                <w:color w:val="000000"/>
                <w:sz w:val="16"/>
                <w:szCs w:val="16"/>
              </w:rPr>
            </w:pPr>
          </w:p>
        </w:tc>
        <w:tc>
          <w:tcPr>
            <w:tcW w:w="421"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567"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283"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6"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6"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tcBorders>
              <w:top w:val="nil"/>
              <w:left w:val="nil"/>
              <w:bottom w:val="single" w:sz="8" w:space="0" w:color="auto"/>
              <w:right w:val="single" w:sz="8"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283"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right"/>
              <w:rPr>
                <w:color w:val="000000"/>
                <w:sz w:val="16"/>
                <w:szCs w:val="16"/>
              </w:rPr>
            </w:pPr>
          </w:p>
        </w:tc>
        <w:tc>
          <w:tcPr>
            <w:tcW w:w="284" w:type="dxa"/>
            <w:gridSpan w:val="2"/>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283"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709"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284"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567"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gridSpan w:val="2"/>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567" w:type="dxa"/>
            <w:gridSpan w:val="2"/>
            <w:tcBorders>
              <w:top w:val="nil"/>
              <w:left w:val="nil"/>
              <w:bottom w:val="single" w:sz="8" w:space="0" w:color="auto"/>
              <w:right w:val="single" w:sz="8"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284"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gridSpan w:val="2"/>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gridSpan w:val="2"/>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6"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565" w:type="dxa"/>
            <w:tcBorders>
              <w:top w:val="nil"/>
              <w:left w:val="nil"/>
              <w:bottom w:val="single" w:sz="8" w:space="0" w:color="auto"/>
              <w:right w:val="single" w:sz="8"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283"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6"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gridSpan w:val="2"/>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567" w:type="dxa"/>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425" w:type="dxa"/>
            <w:gridSpan w:val="2"/>
            <w:tcBorders>
              <w:top w:val="nil"/>
              <w:left w:val="nil"/>
              <w:bottom w:val="single" w:sz="8" w:space="0" w:color="auto"/>
              <w:right w:val="single" w:sz="4"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c>
          <w:tcPr>
            <w:tcW w:w="570" w:type="dxa"/>
            <w:tcBorders>
              <w:top w:val="nil"/>
              <w:left w:val="nil"/>
              <w:bottom w:val="single" w:sz="8" w:space="0" w:color="auto"/>
              <w:right w:val="single" w:sz="8" w:space="0" w:color="auto"/>
            </w:tcBorders>
            <w:shd w:val="clear" w:color="auto" w:fill="auto"/>
            <w:noWrap/>
            <w:vAlign w:val="bottom"/>
          </w:tcPr>
          <w:p w:rsidR="00336E5E" w:rsidRPr="00336E5E" w:rsidRDefault="00336E5E" w:rsidP="00336E5E">
            <w:pPr>
              <w:keepNext w:val="0"/>
              <w:spacing w:line="240" w:lineRule="auto"/>
              <w:ind w:firstLine="0"/>
              <w:jc w:val="left"/>
              <w:rPr>
                <w:color w:val="000000"/>
                <w:sz w:val="16"/>
                <w:szCs w:val="16"/>
              </w:rPr>
            </w:pPr>
          </w:p>
        </w:tc>
      </w:tr>
      <w:tr w:rsidR="00336E5E" w:rsidRPr="00336E5E" w:rsidTr="00BB23E8">
        <w:trPr>
          <w:gridBefore w:val="1"/>
          <w:gridAfter w:val="7"/>
          <w:wBefore w:w="9" w:type="dxa"/>
          <w:wAfter w:w="2605" w:type="dxa"/>
          <w:trHeight w:val="330"/>
        </w:trPr>
        <w:tc>
          <w:tcPr>
            <w:tcW w:w="12924" w:type="dxa"/>
            <w:gridSpan w:val="37"/>
            <w:tcBorders>
              <w:top w:val="nil"/>
              <w:left w:val="nil"/>
              <w:bottom w:val="nil"/>
              <w:right w:val="nil"/>
            </w:tcBorders>
            <w:shd w:val="clear" w:color="auto" w:fill="auto"/>
            <w:noWrap/>
            <w:vAlign w:val="center"/>
          </w:tcPr>
          <w:p w:rsidR="00336E5E" w:rsidRPr="00336E5E" w:rsidRDefault="00336E5E" w:rsidP="00336E5E">
            <w:pPr>
              <w:keepNext w:val="0"/>
              <w:spacing w:line="240" w:lineRule="auto"/>
              <w:ind w:firstLine="0"/>
              <w:jc w:val="left"/>
              <w:rPr>
                <w:color w:val="000000"/>
                <w:sz w:val="16"/>
                <w:szCs w:val="16"/>
              </w:rPr>
            </w:pPr>
          </w:p>
        </w:tc>
      </w:tr>
      <w:tr w:rsidR="00336E5E" w:rsidRPr="00336E5E" w:rsidTr="00BB23E8">
        <w:trPr>
          <w:gridBefore w:val="1"/>
          <w:gridAfter w:val="3"/>
          <w:wBefore w:w="9" w:type="dxa"/>
          <w:wAfter w:w="1471" w:type="dxa"/>
          <w:trHeight w:val="330"/>
        </w:trPr>
        <w:tc>
          <w:tcPr>
            <w:tcW w:w="14058" w:type="dxa"/>
            <w:gridSpan w:val="41"/>
            <w:tcBorders>
              <w:top w:val="nil"/>
              <w:left w:val="nil"/>
              <w:bottom w:val="nil"/>
              <w:right w:val="nil"/>
            </w:tcBorders>
            <w:shd w:val="clear" w:color="auto" w:fill="auto"/>
            <w:noWrap/>
            <w:vAlign w:val="center"/>
            <w:hideMark/>
          </w:tcPr>
          <w:p w:rsidR="00336E5E" w:rsidRPr="00336E5E" w:rsidRDefault="00336E5E" w:rsidP="00336E5E">
            <w:pPr>
              <w:keepNext w:val="0"/>
              <w:spacing w:line="240" w:lineRule="auto"/>
              <w:ind w:firstLine="0"/>
              <w:jc w:val="left"/>
              <w:rPr>
                <w:i/>
                <w:iCs/>
                <w:color w:val="000000"/>
                <w:sz w:val="16"/>
                <w:szCs w:val="16"/>
              </w:rPr>
            </w:pPr>
            <w:r w:rsidRPr="00336E5E">
              <w:rPr>
                <w:i/>
                <w:iCs/>
                <w:color w:val="000000"/>
                <w:sz w:val="16"/>
                <w:szCs w:val="16"/>
              </w:rPr>
              <w:t>орган, представитель по доверенности)  _____________________________________________ / _______________________________ /</w:t>
            </w:r>
          </w:p>
        </w:tc>
      </w:tr>
      <w:tr w:rsidR="00336E5E" w:rsidRPr="00336E5E" w:rsidTr="00BB23E8">
        <w:trPr>
          <w:gridBefore w:val="1"/>
          <w:gridAfter w:val="19"/>
          <w:wBefore w:w="9" w:type="dxa"/>
          <w:wAfter w:w="6891" w:type="dxa"/>
          <w:trHeight w:val="564"/>
        </w:trPr>
        <w:tc>
          <w:tcPr>
            <w:tcW w:w="7383" w:type="dxa"/>
            <w:gridSpan w:val="20"/>
            <w:tcBorders>
              <w:top w:val="nil"/>
              <w:left w:val="nil"/>
              <w:bottom w:val="nil"/>
              <w:right w:val="nil"/>
            </w:tcBorders>
            <w:shd w:val="clear" w:color="auto" w:fill="auto"/>
            <w:noWrap/>
            <w:vAlign w:val="center"/>
            <w:hideMark/>
          </w:tcPr>
          <w:p w:rsidR="00336E5E" w:rsidRPr="00336E5E" w:rsidRDefault="00336E5E" w:rsidP="00336E5E">
            <w:pPr>
              <w:keepNext w:val="0"/>
              <w:spacing w:line="240" w:lineRule="auto"/>
              <w:ind w:firstLine="0"/>
              <w:jc w:val="center"/>
              <w:rPr>
                <w:color w:val="000000"/>
                <w:sz w:val="16"/>
                <w:szCs w:val="16"/>
              </w:rPr>
            </w:pPr>
            <w:r w:rsidRPr="00336E5E">
              <w:rPr>
                <w:color w:val="000000"/>
                <w:sz w:val="16"/>
                <w:szCs w:val="16"/>
              </w:rPr>
              <w:t xml:space="preserve">   М.П.</w:t>
            </w:r>
          </w:p>
          <w:p w:rsidR="00336E5E" w:rsidRPr="00336E5E" w:rsidRDefault="00336E5E" w:rsidP="00336E5E">
            <w:pPr>
              <w:keepNext w:val="0"/>
              <w:spacing w:line="360" w:lineRule="auto"/>
              <w:ind w:firstLine="567"/>
              <w:jc w:val="left"/>
              <w:rPr>
                <w:color w:val="000000"/>
                <w:sz w:val="16"/>
                <w:szCs w:val="16"/>
              </w:rPr>
            </w:pPr>
            <w:r w:rsidRPr="00336E5E">
              <w:rPr>
                <w:rFonts w:eastAsiaTheme="minorHAnsi"/>
                <w:b/>
                <w:snapToGrid w:val="0"/>
                <w:sz w:val="22"/>
                <w:szCs w:val="22"/>
                <w:lang w:eastAsia="en-US"/>
              </w:rPr>
              <w:t>Форму утверждаем:</w:t>
            </w:r>
          </w:p>
        </w:tc>
        <w:tc>
          <w:tcPr>
            <w:tcW w:w="411" w:type="dxa"/>
            <w:gridSpan w:val="2"/>
            <w:tcBorders>
              <w:top w:val="nil"/>
              <w:left w:val="nil"/>
              <w:bottom w:val="nil"/>
              <w:right w:val="nil"/>
            </w:tcBorders>
            <w:shd w:val="clear" w:color="auto" w:fill="auto"/>
            <w:noWrap/>
            <w:vAlign w:val="bottom"/>
            <w:hideMark/>
          </w:tcPr>
          <w:p w:rsidR="00336E5E" w:rsidRPr="00336E5E" w:rsidRDefault="00336E5E" w:rsidP="00336E5E">
            <w:pPr>
              <w:keepNext w:val="0"/>
              <w:spacing w:line="240" w:lineRule="auto"/>
              <w:ind w:firstLine="0"/>
              <w:jc w:val="left"/>
              <w:rPr>
                <w:color w:val="000000"/>
                <w:sz w:val="16"/>
                <w:szCs w:val="16"/>
              </w:rPr>
            </w:pPr>
          </w:p>
        </w:tc>
        <w:tc>
          <w:tcPr>
            <w:tcW w:w="844" w:type="dxa"/>
            <w:gridSpan w:val="3"/>
            <w:tcBorders>
              <w:top w:val="nil"/>
              <w:left w:val="nil"/>
              <w:bottom w:val="nil"/>
              <w:right w:val="nil"/>
            </w:tcBorders>
            <w:shd w:val="clear" w:color="auto" w:fill="auto"/>
            <w:noWrap/>
            <w:vAlign w:val="bottom"/>
            <w:hideMark/>
          </w:tcPr>
          <w:p w:rsidR="00336E5E" w:rsidRPr="00336E5E" w:rsidRDefault="00336E5E" w:rsidP="00336E5E">
            <w:pPr>
              <w:keepNext w:val="0"/>
              <w:spacing w:line="240" w:lineRule="auto"/>
              <w:ind w:firstLine="0"/>
              <w:jc w:val="left"/>
              <w:rPr>
                <w:color w:val="000000"/>
                <w:sz w:val="16"/>
                <w:szCs w:val="16"/>
              </w:rPr>
            </w:pPr>
          </w:p>
        </w:tc>
      </w:tr>
      <w:tr w:rsidR="00336E5E" w:rsidRPr="00336E5E" w:rsidTr="00BB23E8">
        <w:tblPrEx>
          <w:jc w:val="center"/>
          <w:tblLook w:val="0000" w:firstRow="0" w:lastRow="0" w:firstColumn="0" w:lastColumn="0" w:noHBand="0" w:noVBand="0"/>
        </w:tblPrEx>
        <w:trPr>
          <w:gridBefore w:val="2"/>
          <w:gridAfter w:val="16"/>
          <w:wBefore w:w="68" w:type="dxa"/>
          <w:wAfter w:w="6306" w:type="dxa"/>
          <w:trHeight w:val="195"/>
          <w:jc w:val="center"/>
        </w:trPr>
        <w:tc>
          <w:tcPr>
            <w:tcW w:w="4582" w:type="dxa"/>
            <w:gridSpan w:val="12"/>
          </w:tcPr>
          <w:p w:rsidR="00336E5E" w:rsidRPr="00336E5E" w:rsidRDefault="00336E5E" w:rsidP="00336E5E">
            <w:pPr>
              <w:keepNext w:val="0"/>
              <w:shd w:val="clear" w:color="auto" w:fill="FFFFFF"/>
              <w:spacing w:line="240" w:lineRule="auto"/>
              <w:ind w:firstLine="0"/>
              <w:rPr>
                <w:rFonts w:eastAsiaTheme="minorHAnsi"/>
                <w:b/>
                <w:spacing w:val="-4"/>
                <w:sz w:val="22"/>
                <w:szCs w:val="22"/>
                <w:lang w:eastAsia="en-US"/>
              </w:rPr>
            </w:pPr>
            <w:r w:rsidRPr="00336E5E">
              <w:rPr>
                <w:rFonts w:eastAsiaTheme="minorHAnsi"/>
                <w:b/>
                <w:spacing w:val="-4"/>
                <w:sz w:val="22"/>
                <w:szCs w:val="22"/>
                <w:lang w:eastAsia="en-US"/>
              </w:rPr>
              <w:t>От Заказчика</w:t>
            </w:r>
          </w:p>
        </w:tc>
        <w:tc>
          <w:tcPr>
            <w:tcW w:w="4582" w:type="dxa"/>
            <w:gridSpan w:val="15"/>
          </w:tcPr>
          <w:p w:rsidR="00336E5E" w:rsidRPr="00336E5E" w:rsidRDefault="00336E5E" w:rsidP="00336E5E">
            <w:pPr>
              <w:keepNext w:val="0"/>
              <w:shd w:val="clear" w:color="auto" w:fill="FFFFFF"/>
              <w:spacing w:line="240" w:lineRule="auto"/>
              <w:ind w:firstLine="0"/>
              <w:rPr>
                <w:rFonts w:eastAsiaTheme="minorHAnsi"/>
                <w:b/>
                <w:spacing w:val="-4"/>
                <w:sz w:val="22"/>
                <w:szCs w:val="22"/>
                <w:lang w:eastAsia="en-US"/>
              </w:rPr>
            </w:pPr>
            <w:r w:rsidRPr="00336E5E">
              <w:rPr>
                <w:rFonts w:eastAsiaTheme="minorHAnsi"/>
                <w:b/>
                <w:spacing w:val="-4"/>
                <w:sz w:val="22"/>
                <w:szCs w:val="22"/>
                <w:lang w:eastAsia="en-US"/>
              </w:rPr>
              <w:t>От Исполнителя</w:t>
            </w:r>
          </w:p>
        </w:tc>
      </w:tr>
      <w:tr w:rsidR="00336E5E" w:rsidRPr="00336E5E" w:rsidTr="00BB23E8">
        <w:tblPrEx>
          <w:jc w:val="center"/>
          <w:tblLook w:val="0000" w:firstRow="0" w:lastRow="0" w:firstColumn="0" w:lastColumn="0" w:noHBand="0" w:noVBand="0"/>
        </w:tblPrEx>
        <w:trPr>
          <w:gridBefore w:val="2"/>
          <w:gridAfter w:val="16"/>
          <w:wBefore w:w="68" w:type="dxa"/>
          <w:wAfter w:w="6306" w:type="dxa"/>
          <w:trHeight w:val="195"/>
          <w:jc w:val="center"/>
        </w:trPr>
        <w:tc>
          <w:tcPr>
            <w:tcW w:w="4582" w:type="dxa"/>
            <w:gridSpan w:val="12"/>
          </w:tcPr>
          <w:p w:rsidR="00336E5E" w:rsidRPr="00336E5E" w:rsidRDefault="00336E5E" w:rsidP="00336E5E">
            <w:pPr>
              <w:keepNext w:val="0"/>
              <w:shd w:val="clear" w:color="auto" w:fill="FFFFFF"/>
              <w:spacing w:line="240" w:lineRule="auto"/>
              <w:ind w:firstLine="0"/>
              <w:rPr>
                <w:rFonts w:eastAsiaTheme="minorHAnsi"/>
                <w:spacing w:val="-4"/>
                <w:sz w:val="22"/>
                <w:szCs w:val="22"/>
                <w:lang w:eastAsia="en-US"/>
              </w:rPr>
            </w:pPr>
          </w:p>
        </w:tc>
        <w:tc>
          <w:tcPr>
            <w:tcW w:w="4582" w:type="dxa"/>
            <w:gridSpan w:val="15"/>
          </w:tcPr>
          <w:p w:rsidR="00336E5E" w:rsidRPr="00336E5E" w:rsidRDefault="00336E5E" w:rsidP="00336E5E">
            <w:pPr>
              <w:keepNext w:val="0"/>
              <w:shd w:val="clear" w:color="auto" w:fill="FFFFFF"/>
              <w:spacing w:line="240" w:lineRule="auto"/>
              <w:ind w:firstLine="0"/>
              <w:rPr>
                <w:rFonts w:eastAsiaTheme="minorHAnsi"/>
                <w:spacing w:val="-4"/>
                <w:sz w:val="22"/>
                <w:szCs w:val="22"/>
                <w:lang w:eastAsia="en-US"/>
              </w:rPr>
            </w:pPr>
          </w:p>
        </w:tc>
      </w:tr>
      <w:tr w:rsidR="00336E5E" w:rsidRPr="00336E5E" w:rsidTr="00BB23E8">
        <w:tblPrEx>
          <w:jc w:val="center"/>
          <w:tblLook w:val="0000" w:firstRow="0" w:lastRow="0" w:firstColumn="0" w:lastColumn="0" w:noHBand="0" w:noVBand="0"/>
        </w:tblPrEx>
        <w:trPr>
          <w:gridBefore w:val="2"/>
          <w:gridAfter w:val="16"/>
          <w:wBefore w:w="68" w:type="dxa"/>
          <w:wAfter w:w="6306" w:type="dxa"/>
          <w:trHeight w:val="195"/>
          <w:jc w:val="center"/>
        </w:trPr>
        <w:tc>
          <w:tcPr>
            <w:tcW w:w="4582" w:type="dxa"/>
            <w:gridSpan w:val="12"/>
          </w:tcPr>
          <w:p w:rsidR="00336E5E" w:rsidRPr="00336E5E" w:rsidRDefault="00336E5E" w:rsidP="00336E5E">
            <w:pPr>
              <w:keepNext w:val="0"/>
              <w:shd w:val="clear" w:color="auto" w:fill="FFFFFF"/>
              <w:spacing w:line="240" w:lineRule="auto"/>
              <w:ind w:firstLine="0"/>
              <w:rPr>
                <w:rFonts w:eastAsiaTheme="minorHAnsi"/>
                <w:spacing w:val="-4"/>
                <w:sz w:val="22"/>
                <w:szCs w:val="22"/>
                <w:lang w:eastAsia="en-US"/>
              </w:rPr>
            </w:pPr>
          </w:p>
          <w:p w:rsidR="00336E5E" w:rsidRPr="00336E5E" w:rsidRDefault="00336E5E" w:rsidP="00336E5E">
            <w:pPr>
              <w:keepNext w:val="0"/>
              <w:shd w:val="clear" w:color="auto" w:fill="FFFFFF"/>
              <w:spacing w:line="240" w:lineRule="auto"/>
              <w:ind w:firstLine="0"/>
              <w:rPr>
                <w:rFonts w:eastAsiaTheme="minorHAnsi"/>
                <w:spacing w:val="-4"/>
                <w:sz w:val="22"/>
                <w:szCs w:val="22"/>
                <w:lang w:eastAsia="en-US"/>
              </w:rPr>
            </w:pPr>
            <w:r w:rsidRPr="00336E5E">
              <w:rPr>
                <w:rFonts w:eastAsiaTheme="minorHAnsi"/>
                <w:spacing w:val="-4"/>
                <w:sz w:val="22"/>
                <w:szCs w:val="22"/>
                <w:lang w:eastAsia="en-US"/>
              </w:rPr>
              <w:t>__________________ /_________ /</w:t>
            </w:r>
          </w:p>
        </w:tc>
        <w:tc>
          <w:tcPr>
            <w:tcW w:w="4582" w:type="dxa"/>
            <w:gridSpan w:val="15"/>
          </w:tcPr>
          <w:p w:rsidR="00336E5E" w:rsidRPr="00336E5E" w:rsidRDefault="00336E5E" w:rsidP="00336E5E">
            <w:pPr>
              <w:keepNext w:val="0"/>
              <w:shd w:val="clear" w:color="auto" w:fill="FFFFFF"/>
              <w:spacing w:line="240" w:lineRule="auto"/>
              <w:ind w:firstLine="0"/>
              <w:rPr>
                <w:rFonts w:eastAsiaTheme="minorHAnsi"/>
                <w:spacing w:val="-4"/>
                <w:sz w:val="22"/>
                <w:szCs w:val="22"/>
                <w:lang w:eastAsia="en-US"/>
              </w:rPr>
            </w:pPr>
          </w:p>
          <w:p w:rsidR="00336E5E" w:rsidRPr="00336E5E" w:rsidRDefault="00336E5E" w:rsidP="00336E5E">
            <w:pPr>
              <w:keepNext w:val="0"/>
              <w:shd w:val="clear" w:color="auto" w:fill="FFFFFF"/>
              <w:spacing w:line="240" w:lineRule="auto"/>
              <w:ind w:firstLine="0"/>
              <w:rPr>
                <w:rFonts w:eastAsiaTheme="minorHAnsi"/>
                <w:spacing w:val="-4"/>
                <w:sz w:val="22"/>
                <w:szCs w:val="22"/>
                <w:lang w:eastAsia="en-US"/>
              </w:rPr>
            </w:pPr>
            <w:r w:rsidRPr="00336E5E">
              <w:rPr>
                <w:rFonts w:eastAsiaTheme="minorHAnsi"/>
                <w:spacing w:val="-4"/>
                <w:sz w:val="22"/>
                <w:szCs w:val="22"/>
                <w:lang w:eastAsia="en-US"/>
              </w:rPr>
              <w:t>__________________ / ___________ /</w:t>
            </w:r>
          </w:p>
        </w:tc>
      </w:tr>
      <w:tr w:rsidR="00336E5E" w:rsidRPr="00336E5E" w:rsidTr="00BB23E8">
        <w:tblPrEx>
          <w:jc w:val="center"/>
          <w:tblLook w:val="0000" w:firstRow="0" w:lastRow="0" w:firstColumn="0" w:lastColumn="0" w:noHBand="0" w:noVBand="0"/>
        </w:tblPrEx>
        <w:trPr>
          <w:gridBefore w:val="2"/>
          <w:gridAfter w:val="16"/>
          <w:wBefore w:w="68" w:type="dxa"/>
          <w:wAfter w:w="6306" w:type="dxa"/>
          <w:trHeight w:val="235"/>
          <w:jc w:val="center"/>
        </w:trPr>
        <w:tc>
          <w:tcPr>
            <w:tcW w:w="4582" w:type="dxa"/>
            <w:gridSpan w:val="12"/>
          </w:tcPr>
          <w:p w:rsidR="00336E5E" w:rsidRPr="00336E5E" w:rsidRDefault="00336E5E" w:rsidP="00336E5E">
            <w:pPr>
              <w:keepNext w:val="0"/>
              <w:shd w:val="clear" w:color="auto" w:fill="FFFFFF"/>
              <w:spacing w:line="240" w:lineRule="auto"/>
              <w:ind w:firstLine="0"/>
              <w:rPr>
                <w:rFonts w:eastAsiaTheme="minorHAnsi"/>
                <w:spacing w:val="-4"/>
                <w:sz w:val="20"/>
                <w:szCs w:val="20"/>
                <w:lang w:eastAsia="en-US"/>
              </w:rPr>
            </w:pPr>
            <w:r w:rsidRPr="00336E5E">
              <w:rPr>
                <w:rFonts w:eastAsiaTheme="minorHAnsi"/>
                <w:spacing w:val="-4"/>
                <w:sz w:val="20"/>
                <w:szCs w:val="20"/>
                <w:lang w:eastAsia="en-US"/>
              </w:rPr>
              <w:t>М.П.</w:t>
            </w:r>
          </w:p>
        </w:tc>
        <w:tc>
          <w:tcPr>
            <w:tcW w:w="4582" w:type="dxa"/>
            <w:gridSpan w:val="15"/>
          </w:tcPr>
          <w:p w:rsidR="00336E5E" w:rsidRPr="00336E5E" w:rsidRDefault="00336E5E" w:rsidP="00336E5E">
            <w:pPr>
              <w:keepNext w:val="0"/>
              <w:shd w:val="clear" w:color="auto" w:fill="FFFFFF"/>
              <w:spacing w:line="240" w:lineRule="auto"/>
              <w:ind w:firstLine="0"/>
              <w:rPr>
                <w:rFonts w:eastAsiaTheme="minorHAnsi"/>
                <w:spacing w:val="-4"/>
                <w:sz w:val="20"/>
                <w:szCs w:val="20"/>
                <w:lang w:eastAsia="en-US"/>
              </w:rPr>
            </w:pPr>
            <w:r w:rsidRPr="00336E5E">
              <w:rPr>
                <w:rFonts w:eastAsiaTheme="minorHAnsi"/>
                <w:spacing w:val="-4"/>
                <w:sz w:val="20"/>
                <w:szCs w:val="20"/>
                <w:lang w:eastAsia="en-US"/>
              </w:rPr>
              <w:t>М.П.</w:t>
            </w:r>
          </w:p>
        </w:tc>
      </w:tr>
    </w:tbl>
    <w:p w:rsidR="00336E5E" w:rsidRPr="00336E5E" w:rsidRDefault="00336E5E" w:rsidP="00336E5E">
      <w:pPr>
        <w:spacing w:line="240" w:lineRule="auto"/>
        <w:ind w:firstLine="0"/>
        <w:jc w:val="right"/>
      </w:pPr>
    </w:p>
    <w:p w:rsidR="00336E5E" w:rsidRPr="00336E5E" w:rsidRDefault="00336E5E" w:rsidP="00336E5E">
      <w:pPr>
        <w:spacing w:line="240" w:lineRule="auto"/>
        <w:ind w:firstLine="0"/>
        <w:jc w:val="right"/>
      </w:pPr>
    </w:p>
    <w:p w:rsidR="00336E5E" w:rsidRPr="00336E5E" w:rsidRDefault="00336E5E" w:rsidP="00336E5E">
      <w:pPr>
        <w:spacing w:line="240" w:lineRule="auto"/>
        <w:ind w:firstLine="0"/>
        <w:jc w:val="right"/>
        <w:sectPr w:rsidR="00336E5E" w:rsidRPr="00336E5E" w:rsidSect="00336E5E">
          <w:pgSz w:w="15840" w:h="12240" w:orient="landscape"/>
          <w:pgMar w:top="426" w:right="1134" w:bottom="284" w:left="357" w:header="720" w:footer="720" w:gutter="0"/>
          <w:cols w:space="720"/>
          <w:noEndnote/>
        </w:sectPr>
      </w:pPr>
    </w:p>
    <w:p w:rsidR="00336E5E" w:rsidRPr="00336E5E" w:rsidRDefault="00336E5E" w:rsidP="00336E5E">
      <w:pPr>
        <w:spacing w:line="240" w:lineRule="auto"/>
        <w:ind w:firstLine="0"/>
        <w:jc w:val="right"/>
      </w:pPr>
    </w:p>
    <w:p w:rsidR="00336E5E" w:rsidRPr="00336E5E" w:rsidRDefault="00336E5E" w:rsidP="00336E5E">
      <w:pPr>
        <w:spacing w:line="240" w:lineRule="auto"/>
        <w:ind w:firstLine="0"/>
        <w:jc w:val="right"/>
      </w:pPr>
    </w:p>
    <w:p w:rsidR="00336E5E" w:rsidRDefault="00336E5E" w:rsidP="00336E5E">
      <w:pPr>
        <w:spacing w:line="240" w:lineRule="auto"/>
        <w:ind w:firstLine="0"/>
        <w:jc w:val="right"/>
        <w:sectPr w:rsidR="00336E5E" w:rsidSect="002A4104">
          <w:pgSz w:w="12240" w:h="15840"/>
          <w:pgMar w:top="1134" w:right="851" w:bottom="360" w:left="1134" w:header="720" w:footer="720" w:gutter="0"/>
          <w:cols w:space="720"/>
          <w:noEndnote/>
        </w:sectPr>
      </w:pPr>
    </w:p>
    <w:p w:rsidR="00336E5E" w:rsidRPr="00336E5E" w:rsidRDefault="00336E5E" w:rsidP="00336E5E">
      <w:pPr>
        <w:spacing w:line="240" w:lineRule="auto"/>
        <w:ind w:firstLine="0"/>
        <w:jc w:val="right"/>
      </w:pPr>
      <w:r w:rsidRPr="00336E5E">
        <w:lastRenderedPageBreak/>
        <w:t xml:space="preserve">Приложение № 2 </w:t>
      </w:r>
    </w:p>
    <w:p w:rsidR="00336E5E" w:rsidRPr="00336E5E" w:rsidRDefault="00336E5E" w:rsidP="00336E5E">
      <w:pPr>
        <w:spacing w:line="240" w:lineRule="auto"/>
        <w:jc w:val="right"/>
      </w:pPr>
      <w:r w:rsidRPr="00336E5E">
        <w:t xml:space="preserve">к договору оказания услуг </w:t>
      </w:r>
    </w:p>
    <w:p w:rsidR="00336E5E" w:rsidRPr="00336E5E" w:rsidRDefault="00336E5E" w:rsidP="00336E5E">
      <w:pPr>
        <w:spacing w:line="240" w:lineRule="auto"/>
        <w:jc w:val="right"/>
      </w:pPr>
      <w:r w:rsidRPr="00336E5E">
        <w:t>от __.___.201_ г. № ______________</w:t>
      </w:r>
    </w:p>
    <w:p w:rsidR="00336E5E" w:rsidRPr="00336E5E" w:rsidRDefault="00336E5E" w:rsidP="00336E5E">
      <w:pPr>
        <w:spacing w:line="240" w:lineRule="auto"/>
        <w:jc w:val="right"/>
      </w:pPr>
    </w:p>
    <w:p w:rsidR="00336E5E" w:rsidRPr="00336E5E" w:rsidRDefault="00336E5E" w:rsidP="00336E5E">
      <w:pPr>
        <w:spacing w:line="240" w:lineRule="auto"/>
        <w:ind w:firstLine="0"/>
        <w:jc w:val="left"/>
        <w:rPr>
          <w:rFonts w:eastAsia="Arial Unicode MS"/>
          <w:b/>
          <w:kern w:val="1"/>
        </w:rPr>
      </w:pPr>
    </w:p>
    <w:p w:rsidR="00336E5E" w:rsidRPr="00336E5E" w:rsidRDefault="00336E5E" w:rsidP="00336E5E">
      <w:pPr>
        <w:spacing w:line="240" w:lineRule="auto"/>
        <w:ind w:firstLine="0"/>
        <w:jc w:val="center"/>
        <w:rPr>
          <w:rFonts w:eastAsia="Arial Unicode MS"/>
          <w:b/>
          <w:kern w:val="1"/>
        </w:rPr>
      </w:pPr>
      <w:r w:rsidRPr="00336E5E">
        <w:rPr>
          <w:rFonts w:eastAsia="Arial Unicode MS"/>
          <w:b/>
          <w:kern w:val="1"/>
        </w:rPr>
        <w:t>ФОРМА ДОКУМЕНТА</w:t>
      </w:r>
    </w:p>
    <w:p w:rsidR="00336E5E" w:rsidRPr="00336E5E" w:rsidRDefault="00336E5E" w:rsidP="00336E5E">
      <w:pPr>
        <w:spacing w:line="240" w:lineRule="auto"/>
        <w:jc w:val="center"/>
        <w:rPr>
          <w:rFonts w:eastAsia="Arial Unicode MS"/>
          <w:b/>
          <w:kern w:val="1"/>
        </w:rPr>
      </w:pPr>
    </w:p>
    <w:p w:rsidR="00336E5E" w:rsidRPr="00336E5E" w:rsidRDefault="00336E5E" w:rsidP="00336E5E">
      <w:pPr>
        <w:spacing w:line="240" w:lineRule="auto"/>
        <w:jc w:val="center"/>
        <w:rPr>
          <w:b/>
        </w:rPr>
      </w:pPr>
      <w:r w:rsidRPr="00336E5E">
        <w:rPr>
          <w:b/>
        </w:rPr>
        <w:t>Акт согласования премиального вознаграждения по</w:t>
      </w:r>
    </w:p>
    <w:p w:rsidR="00336E5E" w:rsidRPr="00336E5E" w:rsidRDefault="00336E5E" w:rsidP="00336E5E">
      <w:pPr>
        <w:spacing w:line="240" w:lineRule="auto"/>
        <w:jc w:val="center"/>
        <w:outlineLvl w:val="0"/>
        <w:rPr>
          <w:b/>
          <w:bCs/>
          <w:kern w:val="32"/>
        </w:rPr>
      </w:pPr>
      <w:r w:rsidRPr="00336E5E">
        <w:rPr>
          <w:b/>
          <w:bCs/>
          <w:kern w:val="32"/>
        </w:rPr>
        <w:t>договору оказания услуг от ___________ № ________________</w:t>
      </w:r>
    </w:p>
    <w:p w:rsidR="00336E5E" w:rsidRPr="00336E5E" w:rsidRDefault="00336E5E" w:rsidP="00336E5E">
      <w:pPr>
        <w:spacing w:line="240" w:lineRule="auto"/>
        <w:jc w:val="center"/>
        <w:outlineLvl w:val="0"/>
        <w:rPr>
          <w:b/>
          <w:bCs/>
          <w:kern w:val="32"/>
        </w:rPr>
      </w:pPr>
    </w:p>
    <w:tbl>
      <w:tblPr>
        <w:tblW w:w="0" w:type="auto"/>
        <w:tblLook w:val="04A0" w:firstRow="1" w:lastRow="0" w:firstColumn="1" w:lastColumn="0" w:noHBand="0" w:noVBand="1"/>
      </w:tblPr>
      <w:tblGrid>
        <w:gridCol w:w="4723"/>
        <w:gridCol w:w="4848"/>
      </w:tblGrid>
      <w:tr w:rsidR="00336E5E" w:rsidRPr="00336E5E" w:rsidTr="00BB23E8">
        <w:tc>
          <w:tcPr>
            <w:tcW w:w="4723" w:type="dxa"/>
          </w:tcPr>
          <w:p w:rsidR="00336E5E" w:rsidRPr="00336E5E" w:rsidRDefault="00336E5E" w:rsidP="00336E5E">
            <w:pPr>
              <w:spacing w:line="240" w:lineRule="auto"/>
              <w:ind w:firstLine="0"/>
            </w:pPr>
            <w:r w:rsidRPr="00336E5E">
              <w:t>г. ___________</w:t>
            </w:r>
          </w:p>
        </w:tc>
        <w:tc>
          <w:tcPr>
            <w:tcW w:w="4848" w:type="dxa"/>
          </w:tcPr>
          <w:p w:rsidR="00336E5E" w:rsidRPr="00336E5E" w:rsidRDefault="00336E5E" w:rsidP="00336E5E">
            <w:pPr>
              <w:spacing w:line="240" w:lineRule="auto"/>
              <w:ind w:firstLine="0"/>
            </w:pPr>
            <w:r w:rsidRPr="00336E5E">
              <w:t xml:space="preserve">         «___» __________________ 201__ года</w:t>
            </w:r>
          </w:p>
          <w:p w:rsidR="00336E5E" w:rsidRPr="00336E5E" w:rsidRDefault="00336E5E" w:rsidP="00336E5E">
            <w:pPr>
              <w:spacing w:line="240" w:lineRule="auto"/>
              <w:ind w:firstLine="0"/>
            </w:pPr>
          </w:p>
        </w:tc>
      </w:tr>
    </w:tbl>
    <w:p w:rsidR="00336E5E" w:rsidRPr="00336E5E" w:rsidRDefault="00336E5E" w:rsidP="00336E5E">
      <w:pPr>
        <w:spacing w:line="240" w:lineRule="auto"/>
        <w:ind w:firstLine="540"/>
      </w:pPr>
      <w:r w:rsidRPr="00336E5E">
        <w:rPr>
          <w:bCs/>
        </w:rPr>
        <w:t>Публичное акционерное общество _____________________________</w:t>
      </w:r>
      <w:r w:rsidRPr="00336E5E">
        <w:rPr>
          <w:bCs/>
          <w:i/>
          <w:iCs/>
        </w:rPr>
        <w:t>,</w:t>
      </w:r>
      <w:r w:rsidRPr="00336E5E">
        <w:t xml:space="preserve"> именуемое в дальнейшем «Заказчик», в лице _____________________, действующего на основании _________________________________, с одной стороны и </w:t>
      </w:r>
      <w:r w:rsidRPr="00336E5E">
        <w:rPr>
          <w:bCs/>
        </w:rPr>
        <w:t>_________________________________________________________________</w:t>
      </w:r>
      <w:r w:rsidRPr="00336E5E">
        <w:t>, именуемое в дальнейшем «</w:t>
      </w:r>
      <w:r w:rsidRPr="00336E5E">
        <w:rPr>
          <w:bCs/>
        </w:rPr>
        <w:t>Исполнитель»</w:t>
      </w:r>
      <w:r w:rsidRPr="00336E5E">
        <w:t>, в лице ____________________________________________, действующего на основании ________________________, с другой стороны, далее при совместном упоминании именуемые «Стороны», составили настоящий акт о нижеследующем:</w:t>
      </w:r>
    </w:p>
    <w:p w:rsidR="00336E5E" w:rsidRPr="00336E5E" w:rsidRDefault="00336E5E" w:rsidP="00336E5E">
      <w:pPr>
        <w:spacing w:line="240" w:lineRule="auto"/>
        <w:ind w:firstLine="539"/>
      </w:pPr>
    </w:p>
    <w:p w:rsidR="00336E5E" w:rsidRPr="00336E5E" w:rsidRDefault="00336E5E" w:rsidP="00336E5E">
      <w:pPr>
        <w:spacing w:line="240" w:lineRule="auto"/>
        <w:ind w:firstLine="539"/>
        <w:rPr>
          <w:bCs/>
          <w:kern w:val="32"/>
        </w:rPr>
      </w:pPr>
      <w:r w:rsidRPr="00336E5E">
        <w:t xml:space="preserve">По итогам оказания услуг по договору </w:t>
      </w:r>
      <w:r w:rsidRPr="00336E5E">
        <w:rPr>
          <w:bCs/>
          <w:kern w:val="32"/>
        </w:rPr>
        <w:t xml:space="preserve">оказания услуг от ___________ № ________________ (далее Договор) Исполнителем достигнут следующий положительный для Заказчика результат: </w:t>
      </w:r>
    </w:p>
    <w:p w:rsidR="00336E5E" w:rsidRPr="00336E5E" w:rsidRDefault="00336E5E" w:rsidP="00336E5E">
      <w:pPr>
        <w:spacing w:line="240" w:lineRule="auto"/>
        <w:rPr>
          <w:bCs/>
          <w:kern w:val="32"/>
        </w:rPr>
      </w:pPr>
      <w:r w:rsidRPr="00336E5E">
        <w:rPr>
          <w:bCs/>
          <w:kern w:val="32"/>
        </w:rPr>
        <w:t>______________________________________________________________________________________________________________________________________________________________________________________________________________________________________________________________.</w:t>
      </w:r>
    </w:p>
    <w:p w:rsidR="00336E5E" w:rsidRPr="00336E5E" w:rsidRDefault="00336E5E" w:rsidP="00336E5E">
      <w:pPr>
        <w:spacing w:line="240" w:lineRule="auto"/>
        <w:ind w:firstLine="567"/>
      </w:pPr>
      <w:r w:rsidRPr="00336E5E">
        <w:t>В соответствии с пунктом 3.7. Договора Сторонами согласовано премиальное вознаграждение, подлежащее выплате Исполнителю, в размере ______________________ (______________________), в том числе НДС_% ________________ (________________________).</w:t>
      </w:r>
    </w:p>
    <w:p w:rsidR="00336E5E" w:rsidRPr="00336E5E" w:rsidRDefault="00336E5E" w:rsidP="00336E5E">
      <w:pPr>
        <w:spacing w:line="240" w:lineRule="auto"/>
      </w:pPr>
    </w:p>
    <w:p w:rsidR="00336E5E" w:rsidRPr="00336E5E" w:rsidRDefault="00336E5E" w:rsidP="00336E5E">
      <w:pPr>
        <w:spacing w:line="240" w:lineRule="auto"/>
      </w:pPr>
    </w:p>
    <w:tbl>
      <w:tblPr>
        <w:tblW w:w="0" w:type="auto"/>
        <w:tblBorders>
          <w:insideH w:val="single" w:sz="4" w:space="0" w:color="auto"/>
        </w:tblBorders>
        <w:tblLook w:val="01E0" w:firstRow="1" w:lastRow="1" w:firstColumn="1" w:lastColumn="1" w:noHBand="0" w:noVBand="0"/>
      </w:tblPr>
      <w:tblGrid>
        <w:gridCol w:w="4816"/>
        <w:gridCol w:w="4754"/>
      </w:tblGrid>
      <w:tr w:rsidR="00336E5E" w:rsidRPr="00336E5E" w:rsidTr="00BB23E8">
        <w:trPr>
          <w:trHeight w:val="1222"/>
        </w:trPr>
        <w:tc>
          <w:tcPr>
            <w:tcW w:w="4816" w:type="dxa"/>
          </w:tcPr>
          <w:p w:rsidR="00336E5E" w:rsidRPr="00336E5E" w:rsidRDefault="00336E5E" w:rsidP="00336E5E">
            <w:pPr>
              <w:tabs>
                <w:tab w:val="left" w:pos="1755"/>
              </w:tabs>
              <w:spacing w:line="240" w:lineRule="auto"/>
              <w:ind w:firstLine="0"/>
              <w:outlineLvl w:val="3"/>
              <w:rPr>
                <w:bCs/>
              </w:rPr>
            </w:pPr>
            <w:r w:rsidRPr="00336E5E">
              <w:rPr>
                <w:bCs/>
              </w:rPr>
              <w:t>От Заказчика:</w:t>
            </w:r>
          </w:p>
          <w:p w:rsidR="00336E5E" w:rsidRPr="00336E5E" w:rsidRDefault="00336E5E" w:rsidP="00336E5E">
            <w:pPr>
              <w:spacing w:line="240" w:lineRule="auto"/>
            </w:pPr>
          </w:p>
          <w:p w:rsidR="00336E5E" w:rsidRPr="00336E5E" w:rsidRDefault="00336E5E" w:rsidP="00336E5E">
            <w:pPr>
              <w:spacing w:line="240" w:lineRule="auto"/>
              <w:ind w:firstLine="0"/>
            </w:pPr>
            <w:r w:rsidRPr="00336E5E">
              <w:t>______________________/______________ /</w:t>
            </w:r>
          </w:p>
        </w:tc>
        <w:tc>
          <w:tcPr>
            <w:tcW w:w="4754" w:type="dxa"/>
          </w:tcPr>
          <w:p w:rsidR="00336E5E" w:rsidRPr="00336E5E" w:rsidRDefault="00336E5E" w:rsidP="00336E5E">
            <w:pPr>
              <w:tabs>
                <w:tab w:val="left" w:pos="1755"/>
              </w:tabs>
              <w:spacing w:line="240" w:lineRule="auto"/>
              <w:ind w:firstLine="0"/>
              <w:outlineLvl w:val="3"/>
              <w:rPr>
                <w:bCs/>
              </w:rPr>
            </w:pPr>
            <w:r w:rsidRPr="00336E5E">
              <w:rPr>
                <w:bCs/>
              </w:rPr>
              <w:t>От Исполнителя:</w:t>
            </w:r>
          </w:p>
          <w:p w:rsidR="00336E5E" w:rsidRPr="00336E5E" w:rsidRDefault="00336E5E" w:rsidP="00336E5E">
            <w:pPr>
              <w:tabs>
                <w:tab w:val="left" w:pos="709"/>
              </w:tabs>
              <w:spacing w:line="240" w:lineRule="auto"/>
            </w:pPr>
          </w:p>
          <w:p w:rsidR="00336E5E" w:rsidRPr="00336E5E" w:rsidRDefault="00336E5E" w:rsidP="00336E5E">
            <w:pPr>
              <w:tabs>
                <w:tab w:val="left" w:pos="709"/>
              </w:tabs>
              <w:spacing w:line="240" w:lineRule="auto"/>
              <w:ind w:firstLine="0"/>
            </w:pPr>
            <w:r w:rsidRPr="00336E5E">
              <w:t>___________________/_______________/</w:t>
            </w:r>
          </w:p>
          <w:p w:rsidR="00336E5E" w:rsidRPr="00336E5E" w:rsidRDefault="00336E5E" w:rsidP="00336E5E">
            <w:pPr>
              <w:spacing w:line="240" w:lineRule="auto"/>
            </w:pPr>
          </w:p>
        </w:tc>
      </w:tr>
    </w:tbl>
    <w:p w:rsidR="00336E5E" w:rsidRPr="00336E5E" w:rsidRDefault="00336E5E" w:rsidP="00336E5E">
      <w:pPr>
        <w:keepLines/>
        <w:suppressAutoHyphens/>
        <w:spacing w:line="240" w:lineRule="auto"/>
        <w:ind w:firstLine="0"/>
        <w:rPr>
          <w:b/>
          <w:caps/>
        </w:rPr>
      </w:pPr>
      <w:r w:rsidRPr="00336E5E">
        <w:rPr>
          <w:b/>
          <w:caps/>
        </w:rPr>
        <w:t xml:space="preserve">форма документа согласована </w:t>
      </w:r>
    </w:p>
    <w:p w:rsidR="00336E5E" w:rsidRPr="00336E5E" w:rsidRDefault="00336E5E" w:rsidP="00336E5E">
      <w:pPr>
        <w:spacing w:line="240" w:lineRule="auto"/>
        <w:ind w:firstLine="0"/>
        <w:rPr>
          <w:b/>
        </w:rPr>
      </w:pPr>
    </w:p>
    <w:p w:rsidR="00336E5E" w:rsidRPr="00336E5E" w:rsidRDefault="00336E5E" w:rsidP="00336E5E">
      <w:pPr>
        <w:spacing w:line="240" w:lineRule="auto"/>
        <w:ind w:firstLine="0"/>
        <w:rPr>
          <w:b/>
        </w:rPr>
      </w:pPr>
      <w:r w:rsidRPr="00336E5E">
        <w:rPr>
          <w:b/>
        </w:rPr>
        <w:t>От Заказчика                                                         От Исполнителя</w:t>
      </w:r>
    </w:p>
    <w:p w:rsidR="00336E5E" w:rsidRPr="00336E5E" w:rsidRDefault="00336E5E" w:rsidP="00336E5E">
      <w:pPr>
        <w:spacing w:line="240" w:lineRule="auto"/>
        <w:ind w:firstLine="0"/>
        <w:outlineLvl w:val="0"/>
      </w:pPr>
    </w:p>
    <w:p w:rsidR="00336E5E" w:rsidRPr="00336E5E" w:rsidRDefault="00336E5E" w:rsidP="00336E5E">
      <w:pPr>
        <w:spacing w:line="240" w:lineRule="auto"/>
        <w:ind w:firstLine="0"/>
        <w:outlineLvl w:val="0"/>
      </w:pPr>
      <w:r w:rsidRPr="00336E5E">
        <w:t>__________________ (_____________)               ___________________ (________________)</w:t>
      </w:r>
    </w:p>
    <w:p w:rsidR="00336E5E" w:rsidRPr="00336E5E" w:rsidRDefault="00336E5E" w:rsidP="00336E5E">
      <w:pPr>
        <w:spacing w:line="240" w:lineRule="auto"/>
        <w:outlineLvl w:val="0"/>
      </w:pPr>
      <w:r w:rsidRPr="00336E5E">
        <w:t>М.П.                                                                                 М.П.</w:t>
      </w:r>
    </w:p>
    <w:p w:rsidR="00336E5E" w:rsidRPr="00336E5E" w:rsidRDefault="00336E5E" w:rsidP="00336E5E"/>
    <w:p w:rsidR="00336E5E" w:rsidRPr="00336E5E" w:rsidRDefault="00336E5E" w:rsidP="00336E5E">
      <w:pPr>
        <w:ind w:firstLine="0"/>
      </w:pPr>
    </w:p>
    <w:p w:rsidR="00336E5E" w:rsidRPr="00336E5E" w:rsidDel="00AA4008" w:rsidRDefault="00336E5E" w:rsidP="00336E5E">
      <w:pPr>
        <w:ind w:firstLine="0"/>
      </w:pPr>
    </w:p>
    <w:p w:rsidR="00336E5E" w:rsidRPr="00336E5E" w:rsidRDefault="00336E5E" w:rsidP="00336E5E">
      <w:pPr>
        <w:keepNext w:val="0"/>
        <w:spacing w:line="240" w:lineRule="auto"/>
        <w:ind w:firstLine="0"/>
        <w:jc w:val="right"/>
        <w:rPr>
          <w:rFonts w:eastAsiaTheme="minorHAnsi"/>
          <w:sz w:val="22"/>
          <w:szCs w:val="22"/>
          <w:lang w:eastAsia="en-US"/>
        </w:rPr>
      </w:pPr>
    </w:p>
    <w:p w:rsidR="00336E5E" w:rsidRPr="00336E5E" w:rsidRDefault="00336E5E" w:rsidP="00336E5E">
      <w:pPr>
        <w:keepNext w:val="0"/>
        <w:spacing w:line="240" w:lineRule="auto"/>
        <w:ind w:firstLine="0"/>
        <w:jc w:val="right"/>
        <w:rPr>
          <w:rFonts w:eastAsiaTheme="minorHAnsi"/>
          <w:sz w:val="22"/>
          <w:szCs w:val="22"/>
          <w:lang w:eastAsia="en-US"/>
        </w:rPr>
      </w:pPr>
    </w:p>
    <w:p w:rsidR="00336E5E" w:rsidRPr="00336E5E" w:rsidRDefault="00336E5E" w:rsidP="00336E5E">
      <w:pPr>
        <w:keepNext w:val="0"/>
        <w:spacing w:line="240" w:lineRule="auto"/>
        <w:ind w:firstLine="0"/>
        <w:jc w:val="right"/>
        <w:rPr>
          <w:rFonts w:eastAsiaTheme="minorHAnsi"/>
          <w:sz w:val="22"/>
          <w:szCs w:val="22"/>
          <w:lang w:eastAsia="en-US"/>
        </w:rPr>
      </w:pPr>
    </w:p>
    <w:p w:rsidR="00336E5E" w:rsidRPr="00336E5E" w:rsidRDefault="00336E5E" w:rsidP="00336E5E">
      <w:pPr>
        <w:keepNext w:val="0"/>
        <w:tabs>
          <w:tab w:val="left" w:pos="3375"/>
        </w:tabs>
        <w:spacing w:line="240" w:lineRule="auto"/>
        <w:ind w:firstLine="0"/>
        <w:jc w:val="right"/>
        <w:rPr>
          <w:rFonts w:eastAsiaTheme="minorHAnsi"/>
          <w:sz w:val="22"/>
          <w:szCs w:val="22"/>
          <w:lang w:eastAsia="en-US"/>
        </w:rPr>
      </w:pPr>
      <w:r w:rsidRPr="00336E5E">
        <w:rPr>
          <w:rFonts w:eastAsiaTheme="minorHAnsi"/>
          <w:sz w:val="22"/>
          <w:szCs w:val="22"/>
          <w:lang w:eastAsia="en-US"/>
        </w:rPr>
        <w:t>Приложение № 3</w:t>
      </w:r>
    </w:p>
    <w:p w:rsidR="00336E5E" w:rsidRPr="00336E5E" w:rsidRDefault="00336E5E" w:rsidP="00336E5E">
      <w:pPr>
        <w:keepNext w:val="0"/>
        <w:tabs>
          <w:tab w:val="left" w:pos="3375"/>
        </w:tabs>
        <w:spacing w:line="240" w:lineRule="auto"/>
        <w:ind w:firstLine="0"/>
        <w:jc w:val="right"/>
        <w:rPr>
          <w:rFonts w:eastAsiaTheme="minorHAnsi"/>
          <w:sz w:val="22"/>
          <w:szCs w:val="22"/>
          <w:lang w:eastAsia="en-US"/>
        </w:rPr>
      </w:pPr>
      <w:r w:rsidRPr="00336E5E">
        <w:rPr>
          <w:rFonts w:eastAsiaTheme="minorHAnsi"/>
          <w:sz w:val="22"/>
          <w:szCs w:val="22"/>
          <w:lang w:eastAsia="en-US"/>
        </w:rPr>
        <w:t xml:space="preserve">к договору  № _____________________    </w:t>
      </w:r>
    </w:p>
    <w:p w:rsidR="00336E5E" w:rsidRPr="00336E5E" w:rsidRDefault="00336E5E" w:rsidP="00336E5E">
      <w:pPr>
        <w:keepNext w:val="0"/>
        <w:tabs>
          <w:tab w:val="left" w:pos="3375"/>
        </w:tabs>
        <w:spacing w:line="240" w:lineRule="auto"/>
        <w:ind w:firstLine="0"/>
        <w:jc w:val="right"/>
        <w:rPr>
          <w:rFonts w:eastAsiaTheme="minorHAnsi"/>
          <w:sz w:val="22"/>
          <w:szCs w:val="22"/>
          <w:lang w:eastAsia="en-US"/>
        </w:rPr>
      </w:pPr>
      <w:r w:rsidRPr="00336E5E">
        <w:rPr>
          <w:rFonts w:eastAsiaTheme="minorHAnsi"/>
          <w:sz w:val="22"/>
          <w:szCs w:val="22"/>
          <w:lang w:eastAsia="en-US"/>
        </w:rPr>
        <w:t>от  «____»_______________2015г.</w:t>
      </w:r>
    </w:p>
    <w:p w:rsidR="00336E5E" w:rsidRPr="00336E5E" w:rsidRDefault="00336E5E" w:rsidP="00336E5E">
      <w:pPr>
        <w:keepNext w:val="0"/>
        <w:tabs>
          <w:tab w:val="left" w:pos="3375"/>
        </w:tabs>
        <w:spacing w:line="240" w:lineRule="auto"/>
        <w:ind w:firstLine="0"/>
        <w:jc w:val="right"/>
        <w:rPr>
          <w:rFonts w:eastAsiaTheme="minorHAnsi"/>
          <w:sz w:val="22"/>
          <w:szCs w:val="22"/>
          <w:lang w:eastAsia="en-US"/>
        </w:rPr>
      </w:pPr>
    </w:p>
    <w:p w:rsidR="00336E5E" w:rsidRPr="00336E5E" w:rsidRDefault="00336E5E" w:rsidP="00336E5E">
      <w:pPr>
        <w:keepNext w:val="0"/>
        <w:tabs>
          <w:tab w:val="left" w:pos="3375"/>
        </w:tabs>
        <w:spacing w:line="240" w:lineRule="auto"/>
        <w:ind w:firstLine="0"/>
        <w:jc w:val="right"/>
        <w:rPr>
          <w:rFonts w:eastAsiaTheme="minorHAnsi"/>
          <w:sz w:val="22"/>
          <w:szCs w:val="22"/>
          <w:lang w:eastAsia="en-US"/>
        </w:rPr>
      </w:pPr>
    </w:p>
    <w:p w:rsidR="00336E5E" w:rsidRPr="00336E5E" w:rsidRDefault="00336E5E" w:rsidP="00336E5E">
      <w:pPr>
        <w:keepNext w:val="0"/>
        <w:widowControl w:val="0"/>
        <w:numPr>
          <w:ilvl w:val="1"/>
          <w:numId w:val="12"/>
        </w:numPr>
        <w:tabs>
          <w:tab w:val="left" w:pos="0"/>
          <w:tab w:val="left" w:pos="1134"/>
        </w:tabs>
        <w:spacing w:line="240" w:lineRule="auto"/>
        <w:ind w:left="0" w:firstLine="0"/>
        <w:jc w:val="center"/>
        <w:outlineLvl w:val="1"/>
        <w:rPr>
          <w:b/>
          <w:bCs/>
          <w:sz w:val="22"/>
          <w:szCs w:val="22"/>
        </w:rPr>
      </w:pPr>
      <w:r w:rsidRPr="00336E5E">
        <w:rPr>
          <w:b/>
          <w:bCs/>
          <w:sz w:val="22"/>
          <w:szCs w:val="22"/>
        </w:rPr>
        <w:t xml:space="preserve">Согласие на обработку персональных данных </w:t>
      </w:r>
    </w:p>
    <w:p w:rsidR="00336E5E" w:rsidRPr="00336E5E" w:rsidRDefault="00336E5E" w:rsidP="00336E5E">
      <w:pPr>
        <w:keepNext w:val="0"/>
        <w:tabs>
          <w:tab w:val="left" w:pos="0"/>
        </w:tabs>
        <w:spacing w:line="240" w:lineRule="auto"/>
        <w:ind w:firstLine="0"/>
        <w:jc w:val="center"/>
        <w:rPr>
          <w:rFonts w:eastAsiaTheme="minorHAnsi"/>
          <w:b/>
          <w:snapToGrid w:val="0"/>
          <w:sz w:val="22"/>
          <w:szCs w:val="22"/>
          <w:lang w:eastAsia="en-US"/>
        </w:rPr>
      </w:pPr>
      <w:r w:rsidRPr="00336E5E">
        <w:rPr>
          <w:rFonts w:eastAsiaTheme="minorHAnsi"/>
          <w:b/>
          <w:snapToGrid w:val="0"/>
          <w:sz w:val="22"/>
          <w:szCs w:val="22"/>
          <w:lang w:eastAsia="en-US"/>
        </w:rPr>
        <w:t xml:space="preserve">от «_____» ____________ 201____ г. </w:t>
      </w:r>
    </w:p>
    <w:p w:rsidR="00336E5E" w:rsidRPr="00336E5E" w:rsidRDefault="00336E5E" w:rsidP="00336E5E">
      <w:pPr>
        <w:keepNext w:val="0"/>
        <w:spacing w:line="240" w:lineRule="auto"/>
        <w:ind w:firstLine="0"/>
        <w:jc w:val="center"/>
        <w:rPr>
          <w:rFonts w:eastAsiaTheme="minorHAnsi"/>
          <w:sz w:val="22"/>
          <w:szCs w:val="22"/>
          <w:lang w:eastAsia="en-US"/>
        </w:rPr>
      </w:pPr>
    </w:p>
    <w:p w:rsidR="00336E5E" w:rsidRPr="00336E5E" w:rsidRDefault="00336E5E" w:rsidP="00336E5E">
      <w:pPr>
        <w:keepNext w:val="0"/>
        <w:widowControl w:val="0"/>
        <w:suppressAutoHyphens/>
        <w:autoSpaceDE w:val="0"/>
        <w:spacing w:line="240" w:lineRule="auto"/>
        <w:rPr>
          <w:sz w:val="22"/>
          <w:szCs w:val="22"/>
          <w:lang w:eastAsia="zh-CN"/>
        </w:rPr>
      </w:pPr>
      <w:r w:rsidRPr="00336E5E">
        <w:rPr>
          <w:sz w:val="22"/>
          <w:szCs w:val="22"/>
          <w:lang w:eastAsia="zh-CN"/>
        </w:rPr>
        <w:t xml:space="preserve">Настоящим </w:t>
      </w:r>
      <w:r w:rsidRPr="00336E5E">
        <w:rPr>
          <w:b/>
          <w:i/>
          <w:sz w:val="22"/>
          <w:szCs w:val="22"/>
          <w:lang w:eastAsia="zh-CN"/>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_________________________________________________________________________________________________________________________________________________________________________________________________________________________________</w:t>
      </w:r>
      <w:r w:rsidRPr="00336E5E">
        <w:rPr>
          <w:sz w:val="22"/>
          <w:szCs w:val="22"/>
          <w:lang w:eastAsia="zh-CN"/>
        </w:rPr>
        <w:t>,</w:t>
      </w:r>
      <w:r w:rsidRPr="00336E5E">
        <w:rPr>
          <w:b/>
          <w:i/>
          <w:sz w:val="22"/>
          <w:szCs w:val="22"/>
          <w:lang w:eastAsia="zh-CN"/>
        </w:rPr>
        <w:t xml:space="preserve"> действующего на основании ______________________________________________</w:t>
      </w:r>
      <w:r w:rsidRPr="00336E5E">
        <w:rPr>
          <w:i/>
          <w:sz w:val="22"/>
          <w:szCs w:val="22"/>
          <w:lang w:eastAsia="zh-CN"/>
        </w:rPr>
        <w:t xml:space="preserve">, </w:t>
      </w:r>
      <w:r w:rsidRPr="00336E5E">
        <w:rPr>
          <w:sz w:val="22"/>
          <w:szCs w:val="22"/>
          <w:lang w:eastAsia="zh-CN"/>
        </w:rPr>
        <w:t xml:space="preserve">дает свое согласие на </w:t>
      </w:r>
      <w:r w:rsidRPr="00336E5E">
        <w:rPr>
          <w:snapToGrid w:val="0"/>
          <w:sz w:val="22"/>
          <w:szCs w:val="22"/>
          <w:lang w:eastAsia="zh-CN"/>
        </w:rPr>
        <w:t xml:space="preserve">совершение </w:t>
      </w:r>
      <w:r w:rsidRPr="00336E5E">
        <w:rPr>
          <w:b/>
          <w:snapToGrid w:val="0"/>
          <w:sz w:val="22"/>
          <w:szCs w:val="22"/>
          <w:lang w:eastAsia="zh-CN"/>
        </w:rPr>
        <w:t>ПАО «МРСК Юга»</w:t>
      </w:r>
      <w:r w:rsidRPr="00336E5E">
        <w:rPr>
          <w:b/>
          <w:i/>
          <w:sz w:val="22"/>
          <w:szCs w:val="22"/>
          <w:lang w:eastAsia="zh-CN"/>
        </w:rPr>
        <w:t xml:space="preserve"> и </w:t>
      </w:r>
      <w:r w:rsidRPr="00336E5E">
        <w:rPr>
          <w:b/>
          <w:sz w:val="22"/>
          <w:szCs w:val="22"/>
          <w:lang w:eastAsia="zh-CN"/>
        </w:rPr>
        <w:t>ПАО «Россети»</w:t>
      </w:r>
      <w:r w:rsidRPr="00336E5E">
        <w:rPr>
          <w:sz w:val="22"/>
          <w:szCs w:val="22"/>
          <w:lang w:eastAsia="zh-CN"/>
        </w:rPr>
        <w:t xml:space="preserve"> * </w:t>
      </w:r>
      <w:r w:rsidRPr="00336E5E">
        <w:rPr>
          <w:snapToGrid w:val="0"/>
          <w:sz w:val="22"/>
          <w:szCs w:val="22"/>
          <w:lang w:eastAsia="zh-CN"/>
        </w:rPr>
        <w:t>действий, предусмотренных п. 3 ст. 3 ФЗ «О персональных данных» от 27.07.2006 № 152-ФЗ, в отношении</w:t>
      </w:r>
      <w:r w:rsidRPr="00336E5E">
        <w:rPr>
          <w:sz w:val="22"/>
          <w:szCs w:val="22"/>
          <w:lang w:eastAsia="zh-CN"/>
        </w:rPr>
        <w:t xml:space="preserve"> персональных данных участника закупки (потенциального контрагента) / контрагента/планируемых кпривлечению субконтрагентов и их собственников (участников, учредителей, акционеров), в том числе конечных бенефициаров (</w:t>
      </w:r>
      <w:r w:rsidRPr="00336E5E">
        <w:rPr>
          <w:snapToGrid w:val="0"/>
          <w:sz w:val="22"/>
          <w:szCs w:val="22"/>
          <w:lang w:eastAsia="zh-CN"/>
        </w:rPr>
        <w:t xml:space="preserve">фамилия, имя, отчество; серия и номер документа, удостоверяющего личность; ИНН </w:t>
      </w:r>
      <w:r w:rsidRPr="00336E5E">
        <w:rPr>
          <w:sz w:val="22"/>
          <w:szCs w:val="22"/>
          <w:lang w:eastAsia="zh-CN"/>
        </w:rPr>
        <w:t>(участников, учредителей, акционеров) 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336E5E" w:rsidRPr="00336E5E" w:rsidRDefault="00336E5E" w:rsidP="00336E5E">
      <w:pPr>
        <w:keepNext w:val="0"/>
        <w:spacing w:line="240" w:lineRule="auto"/>
        <w:rPr>
          <w:rFonts w:eastAsiaTheme="minorHAnsi"/>
          <w:snapToGrid w:val="0"/>
          <w:sz w:val="22"/>
          <w:szCs w:val="22"/>
          <w:lang w:eastAsia="en-US"/>
        </w:rPr>
      </w:pPr>
      <w:r w:rsidRPr="00336E5E">
        <w:rPr>
          <w:rFonts w:eastAsiaTheme="minorHAnsi"/>
          <w:snapToGrid w:val="0"/>
          <w:sz w:val="22"/>
          <w:szCs w:val="22"/>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336E5E">
        <w:rPr>
          <w:rFonts w:eastAsiaTheme="minorHAnsi"/>
          <w:snapToGrid w:val="0"/>
          <w:sz w:val="22"/>
          <w:szCs w:val="22"/>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6E5E" w:rsidRPr="00336E5E" w:rsidRDefault="00336E5E" w:rsidP="00336E5E">
      <w:pPr>
        <w:keepNext w:val="0"/>
        <w:spacing w:line="240" w:lineRule="auto"/>
        <w:rPr>
          <w:rFonts w:eastAsiaTheme="minorHAnsi"/>
          <w:color w:val="000000"/>
          <w:sz w:val="22"/>
          <w:szCs w:val="22"/>
          <w:lang w:eastAsia="en-US"/>
        </w:rPr>
      </w:pPr>
      <w:r w:rsidRPr="00336E5E">
        <w:rPr>
          <w:rFonts w:eastAsiaTheme="minorHAnsi"/>
          <w:snapToGrid w:val="0"/>
          <w:sz w:val="22"/>
          <w:szCs w:val="22"/>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r w:rsidRPr="00336E5E">
        <w:rPr>
          <w:rFonts w:eastAsiaTheme="minorHAnsi"/>
          <w:color w:val="000000"/>
          <w:sz w:val="22"/>
          <w:szCs w:val="22"/>
          <w:lang w:eastAsia="en-US"/>
        </w:rPr>
        <w:t xml:space="preserve"> </w:t>
      </w:r>
    </w:p>
    <w:p w:rsidR="00336E5E" w:rsidRPr="00336E5E" w:rsidRDefault="00336E5E" w:rsidP="00336E5E">
      <w:pPr>
        <w:keepNext w:val="0"/>
        <w:spacing w:line="240" w:lineRule="auto"/>
        <w:rPr>
          <w:rFonts w:eastAsiaTheme="minorHAnsi"/>
          <w:color w:val="000000"/>
          <w:sz w:val="22"/>
          <w:szCs w:val="22"/>
          <w:lang w:eastAsia="en-US"/>
        </w:rPr>
      </w:pPr>
    </w:p>
    <w:p w:rsidR="00336E5E" w:rsidRPr="00336E5E" w:rsidRDefault="00336E5E" w:rsidP="00336E5E">
      <w:pPr>
        <w:keepNext w:val="0"/>
        <w:spacing w:line="240" w:lineRule="auto"/>
        <w:ind w:firstLine="567"/>
        <w:jc w:val="left"/>
        <w:rPr>
          <w:rFonts w:eastAsiaTheme="minorHAnsi"/>
          <w:snapToGrid w:val="0"/>
          <w:color w:val="000000"/>
          <w:sz w:val="22"/>
          <w:szCs w:val="22"/>
          <w:lang w:eastAsia="en-US"/>
        </w:rPr>
      </w:pPr>
      <w:r w:rsidRPr="00336E5E">
        <w:rPr>
          <w:rFonts w:eastAsiaTheme="minorHAnsi"/>
          <w:snapToGrid w:val="0"/>
          <w:color w:val="000000"/>
          <w:sz w:val="22"/>
          <w:szCs w:val="22"/>
          <w:lang w:eastAsia="en-US"/>
        </w:rPr>
        <w:t>_______________________                                                   ______________________</w:t>
      </w:r>
    </w:p>
    <w:p w:rsidR="00336E5E" w:rsidRPr="00336E5E" w:rsidRDefault="00336E5E" w:rsidP="00336E5E">
      <w:pPr>
        <w:keepNext w:val="0"/>
        <w:spacing w:line="240" w:lineRule="auto"/>
        <w:ind w:firstLine="567"/>
        <w:jc w:val="left"/>
        <w:rPr>
          <w:rFonts w:eastAsiaTheme="minorHAnsi"/>
          <w:snapToGrid w:val="0"/>
          <w:color w:val="000000"/>
          <w:sz w:val="22"/>
          <w:szCs w:val="22"/>
          <w:lang w:eastAsia="en-US"/>
        </w:rPr>
      </w:pPr>
      <w:r w:rsidRPr="00336E5E">
        <w:rPr>
          <w:rFonts w:eastAsiaTheme="minorHAnsi"/>
          <w:snapToGrid w:val="0"/>
          <w:sz w:val="22"/>
          <w:szCs w:val="22"/>
          <w:lang w:eastAsia="en-US"/>
        </w:rPr>
        <w:t>(Подпись уполномоченного представителя)           (Ф.И.О. и должность подписавшего)</w:t>
      </w:r>
    </w:p>
    <w:p w:rsidR="00336E5E" w:rsidRPr="00336E5E" w:rsidRDefault="00336E5E" w:rsidP="00336E5E">
      <w:pPr>
        <w:keepNext w:val="0"/>
        <w:spacing w:line="240" w:lineRule="auto"/>
        <w:ind w:firstLine="567"/>
        <w:jc w:val="left"/>
        <w:rPr>
          <w:rFonts w:eastAsiaTheme="minorHAnsi"/>
          <w:b/>
          <w:bCs/>
          <w:snapToGrid w:val="0"/>
          <w:sz w:val="22"/>
          <w:szCs w:val="22"/>
          <w:lang w:eastAsia="en-US"/>
        </w:rPr>
      </w:pPr>
      <w:r w:rsidRPr="00336E5E">
        <w:rPr>
          <w:rFonts w:eastAsiaTheme="minorHAnsi"/>
          <w:b/>
          <w:bCs/>
          <w:snapToGrid w:val="0"/>
          <w:sz w:val="22"/>
          <w:szCs w:val="22"/>
          <w:lang w:eastAsia="en-US"/>
        </w:rPr>
        <w:t>М.П.</w:t>
      </w:r>
    </w:p>
    <w:tbl>
      <w:tblPr>
        <w:tblW w:w="10121" w:type="dxa"/>
        <w:tblInd w:w="93" w:type="dxa"/>
        <w:tblLayout w:type="fixed"/>
        <w:tblLook w:val="04A0" w:firstRow="1" w:lastRow="0" w:firstColumn="1" w:lastColumn="0" w:noHBand="0" w:noVBand="1"/>
      </w:tblPr>
      <w:tblGrid>
        <w:gridCol w:w="544"/>
        <w:gridCol w:w="3589"/>
        <w:gridCol w:w="295"/>
        <w:gridCol w:w="239"/>
        <w:gridCol w:w="247"/>
        <w:gridCol w:w="237"/>
        <w:gridCol w:w="237"/>
        <w:gridCol w:w="884"/>
        <w:gridCol w:w="275"/>
        <w:gridCol w:w="2828"/>
        <w:gridCol w:w="237"/>
        <w:gridCol w:w="237"/>
        <w:gridCol w:w="272"/>
      </w:tblGrid>
      <w:tr w:rsidR="00336E5E" w:rsidRPr="00336E5E" w:rsidTr="00BB23E8">
        <w:trPr>
          <w:trHeight w:val="315"/>
        </w:trPr>
        <w:tc>
          <w:tcPr>
            <w:tcW w:w="542" w:type="dxa"/>
            <w:tcBorders>
              <w:top w:val="nil"/>
              <w:left w:val="nil"/>
              <w:bottom w:val="nil"/>
              <w:right w:val="nil"/>
            </w:tcBorders>
            <w:shd w:val="clear" w:color="auto" w:fill="auto"/>
            <w:vAlign w:val="bottom"/>
            <w:hideMark/>
          </w:tcPr>
          <w:p w:rsidR="00336E5E" w:rsidRPr="00336E5E" w:rsidRDefault="00336E5E" w:rsidP="00336E5E">
            <w:pPr>
              <w:keepNext w:val="0"/>
              <w:spacing w:line="360" w:lineRule="auto"/>
              <w:ind w:firstLine="567"/>
              <w:jc w:val="left"/>
              <w:rPr>
                <w:rFonts w:eastAsiaTheme="minorHAnsi"/>
                <w:b/>
                <w:snapToGrid w:val="0"/>
                <w:color w:val="000000"/>
                <w:sz w:val="22"/>
                <w:szCs w:val="22"/>
                <w:lang w:eastAsia="en-US"/>
              </w:rPr>
            </w:pPr>
          </w:p>
        </w:tc>
        <w:tc>
          <w:tcPr>
            <w:tcW w:w="3574" w:type="dxa"/>
            <w:tcBorders>
              <w:top w:val="nil"/>
              <w:left w:val="nil"/>
              <w:bottom w:val="nil"/>
              <w:right w:val="nil"/>
            </w:tcBorders>
            <w:shd w:val="clear" w:color="auto" w:fill="auto"/>
            <w:noWrap/>
            <w:vAlign w:val="bottom"/>
            <w:hideMark/>
          </w:tcPr>
          <w:p w:rsidR="00336E5E" w:rsidRPr="00336E5E" w:rsidRDefault="00336E5E" w:rsidP="00336E5E">
            <w:pPr>
              <w:keepNext w:val="0"/>
              <w:spacing w:line="360" w:lineRule="auto"/>
              <w:ind w:firstLine="567"/>
              <w:jc w:val="left"/>
              <w:rPr>
                <w:rFonts w:eastAsiaTheme="minorHAnsi"/>
                <w:b/>
                <w:snapToGrid w:val="0"/>
                <w:sz w:val="22"/>
                <w:szCs w:val="22"/>
                <w:lang w:eastAsia="en-US"/>
              </w:rPr>
            </w:pPr>
            <w:r w:rsidRPr="00336E5E">
              <w:rPr>
                <w:rFonts w:eastAsiaTheme="minorHAnsi"/>
                <w:b/>
                <w:snapToGrid w:val="0"/>
                <w:sz w:val="22"/>
                <w:szCs w:val="22"/>
                <w:lang w:eastAsia="en-US"/>
              </w:rPr>
              <w:t>Форму утверждаем:</w:t>
            </w:r>
          </w:p>
          <w:p w:rsidR="00336E5E" w:rsidRPr="00336E5E" w:rsidRDefault="00336E5E" w:rsidP="00336E5E">
            <w:pPr>
              <w:keepNext w:val="0"/>
              <w:spacing w:line="360" w:lineRule="auto"/>
              <w:ind w:left="-493" w:firstLine="0"/>
              <w:jc w:val="left"/>
              <w:rPr>
                <w:rFonts w:eastAsiaTheme="minorHAnsi"/>
                <w:b/>
                <w:snapToGrid w:val="0"/>
                <w:sz w:val="22"/>
                <w:szCs w:val="22"/>
                <w:lang w:eastAsia="en-US"/>
              </w:rPr>
            </w:pPr>
          </w:p>
        </w:tc>
        <w:tc>
          <w:tcPr>
            <w:tcW w:w="294" w:type="dxa"/>
            <w:tcBorders>
              <w:top w:val="nil"/>
              <w:left w:val="nil"/>
              <w:bottom w:val="nil"/>
              <w:right w:val="nil"/>
            </w:tcBorders>
            <w:shd w:val="clear" w:color="auto" w:fill="auto"/>
            <w:noWrap/>
            <w:vAlign w:val="bottom"/>
            <w:hideMark/>
          </w:tcPr>
          <w:p w:rsidR="00336E5E" w:rsidRPr="00336E5E" w:rsidRDefault="00336E5E" w:rsidP="00336E5E">
            <w:pPr>
              <w:keepNext w:val="0"/>
              <w:spacing w:line="360" w:lineRule="auto"/>
              <w:ind w:firstLine="567"/>
              <w:jc w:val="left"/>
              <w:rPr>
                <w:rFonts w:eastAsiaTheme="minorHAnsi"/>
                <w:b/>
                <w:snapToGrid w:val="0"/>
                <w:sz w:val="22"/>
                <w:szCs w:val="22"/>
                <w:lang w:eastAsia="en-US"/>
              </w:rPr>
            </w:pPr>
          </w:p>
        </w:tc>
        <w:tc>
          <w:tcPr>
            <w:tcW w:w="238" w:type="dxa"/>
            <w:tcBorders>
              <w:top w:val="nil"/>
              <w:left w:val="nil"/>
              <w:bottom w:val="nil"/>
              <w:right w:val="nil"/>
            </w:tcBorders>
            <w:shd w:val="clear" w:color="auto" w:fill="auto"/>
            <w:noWrap/>
            <w:vAlign w:val="bottom"/>
            <w:hideMark/>
          </w:tcPr>
          <w:p w:rsidR="00336E5E" w:rsidRPr="00336E5E" w:rsidRDefault="00336E5E" w:rsidP="00336E5E">
            <w:pPr>
              <w:keepNext w:val="0"/>
              <w:spacing w:line="360" w:lineRule="auto"/>
              <w:ind w:firstLine="567"/>
              <w:jc w:val="left"/>
              <w:rPr>
                <w:rFonts w:eastAsiaTheme="minorHAnsi"/>
                <w:b/>
                <w:snapToGrid w:val="0"/>
                <w:sz w:val="22"/>
                <w:szCs w:val="22"/>
                <w:lang w:eastAsia="en-US"/>
              </w:rPr>
            </w:pPr>
          </w:p>
        </w:tc>
        <w:tc>
          <w:tcPr>
            <w:tcW w:w="246" w:type="dxa"/>
            <w:tcBorders>
              <w:top w:val="nil"/>
              <w:left w:val="nil"/>
              <w:bottom w:val="nil"/>
              <w:right w:val="nil"/>
            </w:tcBorders>
            <w:shd w:val="clear" w:color="auto" w:fill="auto"/>
            <w:noWrap/>
            <w:vAlign w:val="bottom"/>
            <w:hideMark/>
          </w:tcPr>
          <w:p w:rsidR="00336E5E" w:rsidRPr="00336E5E" w:rsidRDefault="00336E5E" w:rsidP="00336E5E">
            <w:pPr>
              <w:keepNext w:val="0"/>
              <w:spacing w:line="360" w:lineRule="auto"/>
              <w:ind w:firstLine="567"/>
              <w:jc w:val="left"/>
              <w:rPr>
                <w:rFonts w:eastAsiaTheme="minorHAnsi"/>
                <w:b/>
                <w:snapToGrid w:val="0"/>
                <w:sz w:val="22"/>
                <w:szCs w:val="22"/>
                <w:lang w:eastAsia="en-US"/>
              </w:rPr>
            </w:pPr>
          </w:p>
        </w:tc>
        <w:tc>
          <w:tcPr>
            <w:tcW w:w="236" w:type="dxa"/>
            <w:tcBorders>
              <w:top w:val="nil"/>
              <w:left w:val="nil"/>
              <w:bottom w:val="nil"/>
              <w:right w:val="nil"/>
            </w:tcBorders>
            <w:shd w:val="clear" w:color="auto" w:fill="auto"/>
            <w:noWrap/>
            <w:vAlign w:val="bottom"/>
            <w:hideMark/>
          </w:tcPr>
          <w:p w:rsidR="00336E5E" w:rsidRPr="00336E5E" w:rsidRDefault="00336E5E" w:rsidP="00336E5E">
            <w:pPr>
              <w:keepNext w:val="0"/>
              <w:spacing w:line="360" w:lineRule="auto"/>
              <w:ind w:firstLine="567"/>
              <w:jc w:val="left"/>
              <w:rPr>
                <w:rFonts w:eastAsiaTheme="minorHAnsi"/>
                <w:b/>
                <w:snapToGrid w:val="0"/>
                <w:sz w:val="22"/>
                <w:szCs w:val="22"/>
                <w:lang w:eastAsia="en-US"/>
              </w:rPr>
            </w:pPr>
          </w:p>
        </w:tc>
        <w:tc>
          <w:tcPr>
            <w:tcW w:w="236" w:type="dxa"/>
            <w:tcBorders>
              <w:top w:val="nil"/>
              <w:left w:val="nil"/>
              <w:bottom w:val="nil"/>
              <w:right w:val="nil"/>
            </w:tcBorders>
            <w:shd w:val="clear" w:color="auto" w:fill="auto"/>
            <w:vAlign w:val="bottom"/>
            <w:hideMark/>
          </w:tcPr>
          <w:p w:rsidR="00336E5E" w:rsidRPr="00336E5E" w:rsidRDefault="00336E5E" w:rsidP="00336E5E">
            <w:pPr>
              <w:keepNext w:val="0"/>
              <w:spacing w:line="360" w:lineRule="auto"/>
              <w:ind w:firstLine="567"/>
              <w:jc w:val="left"/>
              <w:rPr>
                <w:rFonts w:eastAsiaTheme="minorHAnsi"/>
                <w:b/>
                <w:snapToGrid w:val="0"/>
                <w:color w:val="000000"/>
                <w:sz w:val="22"/>
                <w:szCs w:val="22"/>
                <w:lang w:eastAsia="en-US"/>
              </w:rPr>
            </w:pPr>
          </w:p>
        </w:tc>
        <w:tc>
          <w:tcPr>
            <w:tcW w:w="880" w:type="dxa"/>
            <w:tcBorders>
              <w:top w:val="nil"/>
              <w:left w:val="nil"/>
              <w:bottom w:val="nil"/>
              <w:right w:val="nil"/>
            </w:tcBorders>
            <w:shd w:val="clear" w:color="auto" w:fill="auto"/>
            <w:vAlign w:val="bottom"/>
            <w:hideMark/>
          </w:tcPr>
          <w:p w:rsidR="00336E5E" w:rsidRPr="00336E5E" w:rsidRDefault="00336E5E" w:rsidP="00336E5E">
            <w:pPr>
              <w:keepNext w:val="0"/>
              <w:spacing w:line="360" w:lineRule="auto"/>
              <w:ind w:firstLine="567"/>
              <w:jc w:val="left"/>
              <w:rPr>
                <w:rFonts w:eastAsiaTheme="minorHAnsi"/>
                <w:b/>
                <w:snapToGrid w:val="0"/>
                <w:color w:val="000000"/>
                <w:sz w:val="22"/>
                <w:szCs w:val="22"/>
                <w:lang w:eastAsia="en-US"/>
              </w:rPr>
            </w:pPr>
          </w:p>
        </w:tc>
        <w:tc>
          <w:tcPr>
            <w:tcW w:w="274" w:type="dxa"/>
            <w:tcBorders>
              <w:top w:val="nil"/>
              <w:left w:val="nil"/>
              <w:bottom w:val="nil"/>
              <w:right w:val="nil"/>
            </w:tcBorders>
            <w:shd w:val="clear" w:color="auto" w:fill="auto"/>
            <w:vAlign w:val="bottom"/>
            <w:hideMark/>
          </w:tcPr>
          <w:p w:rsidR="00336E5E" w:rsidRPr="00336E5E" w:rsidRDefault="00336E5E" w:rsidP="00336E5E">
            <w:pPr>
              <w:keepNext w:val="0"/>
              <w:spacing w:line="360" w:lineRule="auto"/>
              <w:ind w:firstLine="567"/>
              <w:jc w:val="left"/>
              <w:rPr>
                <w:rFonts w:eastAsiaTheme="minorHAnsi"/>
                <w:b/>
                <w:snapToGrid w:val="0"/>
                <w:color w:val="000000"/>
                <w:sz w:val="22"/>
                <w:szCs w:val="22"/>
                <w:lang w:eastAsia="en-US"/>
              </w:rPr>
            </w:pPr>
          </w:p>
        </w:tc>
        <w:tc>
          <w:tcPr>
            <w:tcW w:w="2817" w:type="dxa"/>
            <w:tcBorders>
              <w:top w:val="nil"/>
              <w:left w:val="nil"/>
              <w:bottom w:val="nil"/>
              <w:right w:val="nil"/>
            </w:tcBorders>
            <w:shd w:val="clear" w:color="auto" w:fill="auto"/>
            <w:noWrap/>
            <w:vAlign w:val="bottom"/>
            <w:hideMark/>
          </w:tcPr>
          <w:p w:rsidR="00336E5E" w:rsidRPr="00336E5E" w:rsidRDefault="00336E5E" w:rsidP="00336E5E">
            <w:pPr>
              <w:keepNext w:val="0"/>
              <w:spacing w:line="360" w:lineRule="auto"/>
              <w:ind w:firstLine="0"/>
              <w:jc w:val="left"/>
              <w:rPr>
                <w:rFonts w:eastAsiaTheme="minorHAnsi"/>
                <w:b/>
                <w:snapToGrid w:val="0"/>
                <w:color w:val="000000"/>
                <w:sz w:val="22"/>
                <w:szCs w:val="22"/>
                <w:lang w:eastAsia="en-US"/>
              </w:rPr>
            </w:pPr>
          </w:p>
        </w:tc>
        <w:tc>
          <w:tcPr>
            <w:tcW w:w="236" w:type="dxa"/>
            <w:tcBorders>
              <w:top w:val="nil"/>
              <w:left w:val="nil"/>
              <w:bottom w:val="nil"/>
              <w:right w:val="nil"/>
            </w:tcBorders>
            <w:shd w:val="clear" w:color="auto" w:fill="auto"/>
            <w:vAlign w:val="bottom"/>
            <w:hideMark/>
          </w:tcPr>
          <w:p w:rsidR="00336E5E" w:rsidRPr="00336E5E" w:rsidRDefault="00336E5E" w:rsidP="00336E5E">
            <w:pPr>
              <w:keepNext w:val="0"/>
              <w:spacing w:line="360" w:lineRule="auto"/>
              <w:ind w:firstLine="567"/>
              <w:jc w:val="left"/>
              <w:rPr>
                <w:rFonts w:eastAsiaTheme="minorHAnsi"/>
                <w:b/>
                <w:snapToGrid w:val="0"/>
                <w:color w:val="000000"/>
                <w:sz w:val="22"/>
                <w:szCs w:val="22"/>
                <w:lang w:eastAsia="en-US"/>
              </w:rPr>
            </w:pPr>
          </w:p>
        </w:tc>
        <w:tc>
          <w:tcPr>
            <w:tcW w:w="236" w:type="dxa"/>
            <w:tcBorders>
              <w:top w:val="nil"/>
              <w:left w:val="nil"/>
              <w:bottom w:val="nil"/>
              <w:right w:val="nil"/>
            </w:tcBorders>
            <w:shd w:val="clear" w:color="auto" w:fill="auto"/>
            <w:vAlign w:val="bottom"/>
            <w:hideMark/>
          </w:tcPr>
          <w:p w:rsidR="00336E5E" w:rsidRPr="00336E5E" w:rsidRDefault="00336E5E" w:rsidP="00336E5E">
            <w:pPr>
              <w:keepNext w:val="0"/>
              <w:spacing w:line="360" w:lineRule="auto"/>
              <w:ind w:firstLine="567"/>
              <w:jc w:val="left"/>
              <w:rPr>
                <w:rFonts w:eastAsiaTheme="minorHAnsi"/>
                <w:b/>
                <w:snapToGrid w:val="0"/>
                <w:color w:val="000000"/>
                <w:sz w:val="22"/>
                <w:szCs w:val="22"/>
                <w:lang w:eastAsia="en-US"/>
              </w:rPr>
            </w:pPr>
          </w:p>
        </w:tc>
        <w:tc>
          <w:tcPr>
            <w:tcW w:w="271" w:type="dxa"/>
            <w:tcBorders>
              <w:top w:val="nil"/>
              <w:left w:val="nil"/>
              <w:bottom w:val="nil"/>
              <w:right w:val="nil"/>
            </w:tcBorders>
            <w:shd w:val="clear" w:color="auto" w:fill="auto"/>
            <w:vAlign w:val="bottom"/>
            <w:hideMark/>
          </w:tcPr>
          <w:p w:rsidR="00336E5E" w:rsidRPr="00336E5E" w:rsidRDefault="00336E5E" w:rsidP="00336E5E">
            <w:pPr>
              <w:keepNext w:val="0"/>
              <w:spacing w:line="360" w:lineRule="auto"/>
              <w:ind w:firstLine="567"/>
              <w:jc w:val="left"/>
              <w:rPr>
                <w:rFonts w:eastAsiaTheme="minorHAnsi"/>
                <w:b/>
                <w:snapToGrid w:val="0"/>
                <w:color w:val="000000"/>
                <w:sz w:val="22"/>
                <w:szCs w:val="22"/>
                <w:lang w:eastAsia="en-US"/>
              </w:rPr>
            </w:pPr>
          </w:p>
        </w:tc>
      </w:tr>
      <w:tr w:rsidR="00336E5E" w:rsidRPr="00336E5E" w:rsidTr="00BB23E8">
        <w:trPr>
          <w:trHeight w:val="315"/>
        </w:trPr>
        <w:tc>
          <w:tcPr>
            <w:tcW w:w="542" w:type="dxa"/>
            <w:tcBorders>
              <w:top w:val="nil"/>
              <w:left w:val="nil"/>
              <w:bottom w:val="nil"/>
              <w:right w:val="nil"/>
            </w:tcBorders>
            <w:shd w:val="clear" w:color="auto" w:fill="auto"/>
            <w:vAlign w:val="bottom"/>
          </w:tcPr>
          <w:p w:rsidR="00336E5E" w:rsidRPr="00336E5E" w:rsidRDefault="00336E5E" w:rsidP="00336E5E">
            <w:pPr>
              <w:keepNext w:val="0"/>
              <w:spacing w:line="360" w:lineRule="auto"/>
              <w:ind w:firstLine="567"/>
              <w:jc w:val="left"/>
              <w:rPr>
                <w:rFonts w:eastAsiaTheme="minorHAnsi"/>
                <w:b/>
                <w:snapToGrid w:val="0"/>
                <w:color w:val="000000"/>
                <w:sz w:val="22"/>
                <w:szCs w:val="22"/>
                <w:lang w:eastAsia="en-US"/>
              </w:rPr>
            </w:pPr>
          </w:p>
        </w:tc>
        <w:tc>
          <w:tcPr>
            <w:tcW w:w="3574" w:type="dxa"/>
            <w:tcBorders>
              <w:top w:val="nil"/>
              <w:left w:val="nil"/>
              <w:bottom w:val="nil"/>
              <w:right w:val="nil"/>
            </w:tcBorders>
            <w:shd w:val="clear" w:color="auto" w:fill="auto"/>
            <w:noWrap/>
            <w:vAlign w:val="bottom"/>
          </w:tcPr>
          <w:p w:rsidR="00336E5E" w:rsidRPr="00336E5E" w:rsidRDefault="00336E5E" w:rsidP="00336E5E">
            <w:pPr>
              <w:keepNext w:val="0"/>
              <w:spacing w:line="360" w:lineRule="auto"/>
              <w:ind w:firstLine="567"/>
              <w:jc w:val="left"/>
              <w:rPr>
                <w:rFonts w:eastAsiaTheme="minorHAnsi"/>
                <w:b/>
                <w:snapToGrid w:val="0"/>
                <w:sz w:val="22"/>
                <w:szCs w:val="22"/>
                <w:lang w:eastAsia="en-US"/>
              </w:rPr>
            </w:pPr>
          </w:p>
        </w:tc>
        <w:tc>
          <w:tcPr>
            <w:tcW w:w="294" w:type="dxa"/>
            <w:tcBorders>
              <w:top w:val="nil"/>
              <w:left w:val="nil"/>
              <w:bottom w:val="nil"/>
              <w:right w:val="nil"/>
            </w:tcBorders>
            <w:shd w:val="clear" w:color="auto" w:fill="auto"/>
            <w:noWrap/>
            <w:vAlign w:val="bottom"/>
          </w:tcPr>
          <w:p w:rsidR="00336E5E" w:rsidRPr="00336E5E" w:rsidRDefault="00336E5E" w:rsidP="00336E5E">
            <w:pPr>
              <w:keepNext w:val="0"/>
              <w:spacing w:line="360" w:lineRule="auto"/>
              <w:ind w:firstLine="567"/>
              <w:jc w:val="left"/>
              <w:rPr>
                <w:rFonts w:eastAsiaTheme="minorHAnsi"/>
                <w:b/>
                <w:snapToGrid w:val="0"/>
                <w:sz w:val="22"/>
                <w:szCs w:val="22"/>
                <w:lang w:eastAsia="en-US"/>
              </w:rPr>
            </w:pPr>
          </w:p>
        </w:tc>
        <w:tc>
          <w:tcPr>
            <w:tcW w:w="238" w:type="dxa"/>
            <w:tcBorders>
              <w:top w:val="nil"/>
              <w:left w:val="nil"/>
              <w:bottom w:val="nil"/>
              <w:right w:val="nil"/>
            </w:tcBorders>
            <w:shd w:val="clear" w:color="auto" w:fill="auto"/>
            <w:noWrap/>
            <w:vAlign w:val="bottom"/>
          </w:tcPr>
          <w:p w:rsidR="00336E5E" w:rsidRPr="00336E5E" w:rsidRDefault="00336E5E" w:rsidP="00336E5E">
            <w:pPr>
              <w:keepNext w:val="0"/>
              <w:spacing w:line="360" w:lineRule="auto"/>
              <w:ind w:firstLine="567"/>
              <w:jc w:val="left"/>
              <w:rPr>
                <w:rFonts w:eastAsiaTheme="minorHAnsi"/>
                <w:b/>
                <w:snapToGrid w:val="0"/>
                <w:sz w:val="22"/>
                <w:szCs w:val="22"/>
                <w:lang w:eastAsia="en-US"/>
              </w:rPr>
            </w:pPr>
          </w:p>
        </w:tc>
        <w:tc>
          <w:tcPr>
            <w:tcW w:w="246" w:type="dxa"/>
            <w:tcBorders>
              <w:top w:val="nil"/>
              <w:left w:val="nil"/>
              <w:bottom w:val="nil"/>
              <w:right w:val="nil"/>
            </w:tcBorders>
            <w:shd w:val="clear" w:color="auto" w:fill="auto"/>
            <w:noWrap/>
            <w:vAlign w:val="bottom"/>
          </w:tcPr>
          <w:p w:rsidR="00336E5E" w:rsidRPr="00336E5E" w:rsidRDefault="00336E5E" w:rsidP="00336E5E">
            <w:pPr>
              <w:keepNext w:val="0"/>
              <w:spacing w:line="360" w:lineRule="auto"/>
              <w:ind w:firstLine="567"/>
              <w:jc w:val="left"/>
              <w:rPr>
                <w:rFonts w:eastAsiaTheme="minorHAnsi"/>
                <w:b/>
                <w:snapToGrid w:val="0"/>
                <w:sz w:val="22"/>
                <w:szCs w:val="22"/>
                <w:lang w:eastAsia="en-US"/>
              </w:rPr>
            </w:pPr>
          </w:p>
        </w:tc>
        <w:tc>
          <w:tcPr>
            <w:tcW w:w="236" w:type="dxa"/>
            <w:tcBorders>
              <w:top w:val="nil"/>
              <w:left w:val="nil"/>
              <w:bottom w:val="nil"/>
              <w:right w:val="nil"/>
            </w:tcBorders>
            <w:shd w:val="clear" w:color="auto" w:fill="auto"/>
            <w:noWrap/>
            <w:vAlign w:val="bottom"/>
          </w:tcPr>
          <w:p w:rsidR="00336E5E" w:rsidRPr="00336E5E" w:rsidRDefault="00336E5E" w:rsidP="00336E5E">
            <w:pPr>
              <w:keepNext w:val="0"/>
              <w:spacing w:line="360" w:lineRule="auto"/>
              <w:ind w:firstLine="567"/>
              <w:jc w:val="left"/>
              <w:rPr>
                <w:rFonts w:eastAsiaTheme="minorHAnsi"/>
                <w:b/>
                <w:snapToGrid w:val="0"/>
                <w:sz w:val="22"/>
                <w:szCs w:val="22"/>
                <w:lang w:eastAsia="en-US"/>
              </w:rPr>
            </w:pPr>
          </w:p>
        </w:tc>
        <w:tc>
          <w:tcPr>
            <w:tcW w:w="236" w:type="dxa"/>
            <w:tcBorders>
              <w:top w:val="nil"/>
              <w:left w:val="nil"/>
              <w:bottom w:val="nil"/>
              <w:right w:val="nil"/>
            </w:tcBorders>
            <w:shd w:val="clear" w:color="auto" w:fill="auto"/>
            <w:vAlign w:val="bottom"/>
          </w:tcPr>
          <w:p w:rsidR="00336E5E" w:rsidRPr="00336E5E" w:rsidRDefault="00336E5E" w:rsidP="00336E5E">
            <w:pPr>
              <w:keepNext w:val="0"/>
              <w:spacing w:line="360" w:lineRule="auto"/>
              <w:ind w:firstLine="567"/>
              <w:jc w:val="left"/>
              <w:rPr>
                <w:rFonts w:eastAsiaTheme="minorHAnsi"/>
                <w:b/>
                <w:snapToGrid w:val="0"/>
                <w:color w:val="000000"/>
                <w:sz w:val="22"/>
                <w:szCs w:val="22"/>
                <w:lang w:eastAsia="en-US"/>
              </w:rPr>
            </w:pPr>
          </w:p>
        </w:tc>
        <w:tc>
          <w:tcPr>
            <w:tcW w:w="880" w:type="dxa"/>
            <w:tcBorders>
              <w:top w:val="nil"/>
              <w:left w:val="nil"/>
              <w:bottom w:val="nil"/>
              <w:right w:val="nil"/>
            </w:tcBorders>
            <w:shd w:val="clear" w:color="auto" w:fill="auto"/>
            <w:vAlign w:val="bottom"/>
          </w:tcPr>
          <w:p w:rsidR="00336E5E" w:rsidRPr="00336E5E" w:rsidRDefault="00336E5E" w:rsidP="00336E5E">
            <w:pPr>
              <w:keepNext w:val="0"/>
              <w:spacing w:line="360" w:lineRule="auto"/>
              <w:ind w:firstLine="567"/>
              <w:jc w:val="left"/>
              <w:rPr>
                <w:rFonts w:eastAsiaTheme="minorHAnsi"/>
                <w:b/>
                <w:snapToGrid w:val="0"/>
                <w:color w:val="000000"/>
                <w:sz w:val="22"/>
                <w:szCs w:val="22"/>
                <w:lang w:eastAsia="en-US"/>
              </w:rPr>
            </w:pPr>
          </w:p>
        </w:tc>
        <w:tc>
          <w:tcPr>
            <w:tcW w:w="274" w:type="dxa"/>
            <w:tcBorders>
              <w:top w:val="nil"/>
              <w:left w:val="nil"/>
              <w:bottom w:val="nil"/>
              <w:right w:val="nil"/>
            </w:tcBorders>
            <w:shd w:val="clear" w:color="auto" w:fill="auto"/>
            <w:vAlign w:val="bottom"/>
          </w:tcPr>
          <w:p w:rsidR="00336E5E" w:rsidRPr="00336E5E" w:rsidRDefault="00336E5E" w:rsidP="00336E5E">
            <w:pPr>
              <w:keepNext w:val="0"/>
              <w:spacing w:line="360" w:lineRule="auto"/>
              <w:ind w:firstLine="567"/>
              <w:jc w:val="left"/>
              <w:rPr>
                <w:rFonts w:eastAsiaTheme="minorHAnsi"/>
                <w:b/>
                <w:snapToGrid w:val="0"/>
                <w:color w:val="000000"/>
                <w:sz w:val="22"/>
                <w:szCs w:val="22"/>
                <w:lang w:eastAsia="en-US"/>
              </w:rPr>
            </w:pPr>
          </w:p>
        </w:tc>
        <w:tc>
          <w:tcPr>
            <w:tcW w:w="2817" w:type="dxa"/>
            <w:tcBorders>
              <w:top w:val="nil"/>
              <w:left w:val="nil"/>
              <w:bottom w:val="nil"/>
              <w:right w:val="nil"/>
            </w:tcBorders>
            <w:shd w:val="clear" w:color="auto" w:fill="auto"/>
            <w:noWrap/>
            <w:vAlign w:val="bottom"/>
          </w:tcPr>
          <w:p w:rsidR="00336E5E" w:rsidRPr="00336E5E" w:rsidRDefault="00336E5E" w:rsidP="00336E5E">
            <w:pPr>
              <w:keepNext w:val="0"/>
              <w:spacing w:line="360" w:lineRule="auto"/>
              <w:ind w:firstLine="0"/>
              <w:jc w:val="left"/>
              <w:rPr>
                <w:rFonts w:eastAsiaTheme="minorHAnsi"/>
                <w:b/>
                <w:snapToGrid w:val="0"/>
                <w:color w:val="000000"/>
                <w:sz w:val="22"/>
                <w:szCs w:val="22"/>
                <w:lang w:eastAsia="en-US"/>
              </w:rPr>
            </w:pPr>
          </w:p>
        </w:tc>
        <w:tc>
          <w:tcPr>
            <w:tcW w:w="236" w:type="dxa"/>
            <w:tcBorders>
              <w:top w:val="nil"/>
              <w:left w:val="nil"/>
              <w:bottom w:val="nil"/>
              <w:right w:val="nil"/>
            </w:tcBorders>
            <w:shd w:val="clear" w:color="auto" w:fill="auto"/>
            <w:vAlign w:val="bottom"/>
          </w:tcPr>
          <w:p w:rsidR="00336E5E" w:rsidRPr="00336E5E" w:rsidRDefault="00336E5E" w:rsidP="00336E5E">
            <w:pPr>
              <w:keepNext w:val="0"/>
              <w:spacing w:line="360" w:lineRule="auto"/>
              <w:ind w:firstLine="567"/>
              <w:jc w:val="left"/>
              <w:rPr>
                <w:rFonts w:eastAsiaTheme="minorHAnsi"/>
                <w:b/>
                <w:snapToGrid w:val="0"/>
                <w:color w:val="000000"/>
                <w:sz w:val="22"/>
                <w:szCs w:val="22"/>
                <w:lang w:eastAsia="en-US"/>
              </w:rPr>
            </w:pPr>
          </w:p>
        </w:tc>
        <w:tc>
          <w:tcPr>
            <w:tcW w:w="236" w:type="dxa"/>
            <w:tcBorders>
              <w:top w:val="nil"/>
              <w:left w:val="nil"/>
              <w:bottom w:val="nil"/>
              <w:right w:val="nil"/>
            </w:tcBorders>
            <w:shd w:val="clear" w:color="auto" w:fill="auto"/>
            <w:vAlign w:val="bottom"/>
          </w:tcPr>
          <w:p w:rsidR="00336E5E" w:rsidRPr="00336E5E" w:rsidRDefault="00336E5E" w:rsidP="00336E5E">
            <w:pPr>
              <w:keepNext w:val="0"/>
              <w:spacing w:line="360" w:lineRule="auto"/>
              <w:ind w:firstLine="567"/>
              <w:jc w:val="left"/>
              <w:rPr>
                <w:rFonts w:eastAsiaTheme="minorHAnsi"/>
                <w:b/>
                <w:snapToGrid w:val="0"/>
                <w:color w:val="000000"/>
                <w:sz w:val="22"/>
                <w:szCs w:val="22"/>
                <w:lang w:eastAsia="en-US"/>
              </w:rPr>
            </w:pPr>
          </w:p>
        </w:tc>
        <w:tc>
          <w:tcPr>
            <w:tcW w:w="271" w:type="dxa"/>
            <w:tcBorders>
              <w:top w:val="nil"/>
              <w:left w:val="nil"/>
              <w:bottom w:val="nil"/>
              <w:right w:val="nil"/>
            </w:tcBorders>
            <w:shd w:val="clear" w:color="auto" w:fill="auto"/>
            <w:vAlign w:val="bottom"/>
          </w:tcPr>
          <w:p w:rsidR="00336E5E" w:rsidRPr="00336E5E" w:rsidRDefault="00336E5E" w:rsidP="00336E5E">
            <w:pPr>
              <w:keepNext w:val="0"/>
              <w:spacing w:line="360" w:lineRule="auto"/>
              <w:ind w:firstLine="567"/>
              <w:jc w:val="left"/>
              <w:rPr>
                <w:rFonts w:eastAsiaTheme="minorHAnsi"/>
                <w:b/>
                <w:snapToGrid w:val="0"/>
                <w:color w:val="000000"/>
                <w:sz w:val="22"/>
                <w:szCs w:val="22"/>
                <w:lang w:eastAsia="en-US"/>
              </w:rPr>
            </w:pPr>
          </w:p>
        </w:tc>
      </w:tr>
    </w:tbl>
    <w:p w:rsidR="00336E5E" w:rsidRPr="00336E5E" w:rsidRDefault="00336E5E" w:rsidP="00336E5E">
      <w:pPr>
        <w:keepNext w:val="0"/>
        <w:spacing w:line="240" w:lineRule="auto"/>
        <w:ind w:firstLine="0"/>
        <w:rPr>
          <w:rFonts w:asciiTheme="minorHAnsi" w:eastAsiaTheme="minorHAnsi" w:hAnsiTheme="minorHAnsi" w:cstheme="minorBidi"/>
          <w:sz w:val="26"/>
          <w:szCs w:val="26"/>
          <w:lang w:eastAsia="en-US"/>
        </w:rPr>
      </w:pPr>
    </w:p>
    <w:tbl>
      <w:tblPr>
        <w:tblW w:w="9164" w:type="dxa"/>
        <w:jc w:val="center"/>
        <w:tblLayout w:type="fixed"/>
        <w:tblLook w:val="0000" w:firstRow="0" w:lastRow="0" w:firstColumn="0" w:lastColumn="0" w:noHBand="0" w:noVBand="0"/>
      </w:tblPr>
      <w:tblGrid>
        <w:gridCol w:w="4582"/>
        <w:gridCol w:w="4582"/>
      </w:tblGrid>
      <w:tr w:rsidR="00336E5E" w:rsidRPr="00336E5E" w:rsidTr="00BB23E8">
        <w:trPr>
          <w:trHeight w:val="195"/>
          <w:jc w:val="center"/>
        </w:trPr>
        <w:tc>
          <w:tcPr>
            <w:tcW w:w="4582" w:type="dxa"/>
          </w:tcPr>
          <w:p w:rsidR="00336E5E" w:rsidRPr="00336E5E" w:rsidRDefault="00336E5E" w:rsidP="00336E5E">
            <w:pPr>
              <w:keepNext w:val="0"/>
              <w:shd w:val="clear" w:color="auto" w:fill="FFFFFF"/>
              <w:spacing w:line="240" w:lineRule="auto"/>
              <w:ind w:firstLine="0"/>
              <w:rPr>
                <w:rFonts w:eastAsiaTheme="minorHAnsi"/>
                <w:b/>
                <w:spacing w:val="-4"/>
                <w:lang w:eastAsia="en-US"/>
              </w:rPr>
            </w:pPr>
            <w:r w:rsidRPr="00336E5E">
              <w:rPr>
                <w:rFonts w:eastAsiaTheme="minorHAnsi"/>
                <w:b/>
                <w:spacing w:val="-4"/>
                <w:lang w:eastAsia="en-US"/>
              </w:rPr>
              <w:t>От Заказчика</w:t>
            </w:r>
          </w:p>
        </w:tc>
        <w:tc>
          <w:tcPr>
            <w:tcW w:w="4582" w:type="dxa"/>
          </w:tcPr>
          <w:p w:rsidR="00336E5E" w:rsidRPr="00336E5E" w:rsidRDefault="00336E5E" w:rsidP="00336E5E">
            <w:pPr>
              <w:keepNext w:val="0"/>
              <w:shd w:val="clear" w:color="auto" w:fill="FFFFFF"/>
              <w:spacing w:line="240" w:lineRule="auto"/>
              <w:ind w:firstLine="0"/>
              <w:rPr>
                <w:rFonts w:eastAsiaTheme="minorHAnsi"/>
                <w:b/>
                <w:spacing w:val="-4"/>
                <w:lang w:eastAsia="en-US"/>
              </w:rPr>
            </w:pPr>
            <w:r w:rsidRPr="00336E5E">
              <w:rPr>
                <w:rFonts w:eastAsiaTheme="minorHAnsi"/>
                <w:b/>
                <w:spacing w:val="-4"/>
                <w:lang w:eastAsia="en-US"/>
              </w:rPr>
              <w:t>От Исполнителя</w:t>
            </w:r>
          </w:p>
        </w:tc>
      </w:tr>
      <w:tr w:rsidR="00336E5E" w:rsidRPr="00336E5E" w:rsidTr="00BB23E8">
        <w:trPr>
          <w:trHeight w:val="195"/>
          <w:jc w:val="center"/>
        </w:trPr>
        <w:tc>
          <w:tcPr>
            <w:tcW w:w="4582" w:type="dxa"/>
          </w:tcPr>
          <w:p w:rsidR="00336E5E" w:rsidRPr="00336E5E" w:rsidRDefault="00336E5E" w:rsidP="00336E5E">
            <w:pPr>
              <w:keepNext w:val="0"/>
              <w:shd w:val="clear" w:color="auto" w:fill="FFFFFF"/>
              <w:spacing w:line="240" w:lineRule="auto"/>
              <w:ind w:firstLine="0"/>
              <w:rPr>
                <w:rFonts w:eastAsiaTheme="minorHAnsi"/>
                <w:spacing w:val="-4"/>
                <w:lang w:eastAsia="en-US"/>
              </w:rPr>
            </w:pPr>
          </w:p>
        </w:tc>
        <w:tc>
          <w:tcPr>
            <w:tcW w:w="4582" w:type="dxa"/>
          </w:tcPr>
          <w:p w:rsidR="00336E5E" w:rsidRPr="00336E5E" w:rsidRDefault="00336E5E" w:rsidP="00336E5E">
            <w:pPr>
              <w:keepNext w:val="0"/>
              <w:shd w:val="clear" w:color="auto" w:fill="FFFFFF"/>
              <w:spacing w:line="240" w:lineRule="auto"/>
              <w:ind w:firstLine="0"/>
              <w:rPr>
                <w:rFonts w:eastAsiaTheme="minorHAnsi"/>
                <w:spacing w:val="-4"/>
                <w:lang w:eastAsia="en-US"/>
              </w:rPr>
            </w:pPr>
          </w:p>
        </w:tc>
      </w:tr>
      <w:tr w:rsidR="00336E5E" w:rsidRPr="00336E5E" w:rsidTr="00BB23E8">
        <w:trPr>
          <w:trHeight w:val="195"/>
          <w:jc w:val="center"/>
        </w:trPr>
        <w:tc>
          <w:tcPr>
            <w:tcW w:w="4582" w:type="dxa"/>
          </w:tcPr>
          <w:p w:rsidR="00336E5E" w:rsidRPr="00336E5E" w:rsidRDefault="00336E5E" w:rsidP="00336E5E">
            <w:pPr>
              <w:keepNext w:val="0"/>
              <w:shd w:val="clear" w:color="auto" w:fill="FFFFFF"/>
              <w:spacing w:line="240" w:lineRule="auto"/>
              <w:ind w:firstLine="0"/>
              <w:rPr>
                <w:rFonts w:eastAsiaTheme="minorHAnsi"/>
                <w:spacing w:val="-4"/>
                <w:lang w:eastAsia="en-US"/>
              </w:rPr>
            </w:pPr>
          </w:p>
          <w:p w:rsidR="00336E5E" w:rsidRPr="00336E5E" w:rsidRDefault="00336E5E" w:rsidP="00336E5E">
            <w:pPr>
              <w:keepNext w:val="0"/>
              <w:shd w:val="clear" w:color="auto" w:fill="FFFFFF"/>
              <w:spacing w:line="240" w:lineRule="auto"/>
              <w:ind w:firstLine="0"/>
              <w:rPr>
                <w:rFonts w:eastAsiaTheme="minorHAnsi"/>
                <w:spacing w:val="-4"/>
                <w:lang w:eastAsia="en-US"/>
              </w:rPr>
            </w:pPr>
            <w:r w:rsidRPr="00336E5E">
              <w:rPr>
                <w:rFonts w:eastAsiaTheme="minorHAnsi"/>
                <w:spacing w:val="-4"/>
                <w:lang w:eastAsia="en-US"/>
              </w:rPr>
              <w:t>__________________ / ____________ /</w:t>
            </w:r>
          </w:p>
        </w:tc>
        <w:tc>
          <w:tcPr>
            <w:tcW w:w="4582" w:type="dxa"/>
          </w:tcPr>
          <w:p w:rsidR="00336E5E" w:rsidRPr="00336E5E" w:rsidRDefault="00336E5E" w:rsidP="00336E5E">
            <w:pPr>
              <w:keepNext w:val="0"/>
              <w:shd w:val="clear" w:color="auto" w:fill="FFFFFF"/>
              <w:spacing w:line="240" w:lineRule="auto"/>
              <w:ind w:firstLine="0"/>
              <w:rPr>
                <w:rFonts w:eastAsiaTheme="minorHAnsi"/>
                <w:spacing w:val="-4"/>
                <w:lang w:eastAsia="en-US"/>
              </w:rPr>
            </w:pPr>
          </w:p>
          <w:p w:rsidR="00336E5E" w:rsidRPr="00336E5E" w:rsidRDefault="00336E5E" w:rsidP="00336E5E">
            <w:pPr>
              <w:keepNext w:val="0"/>
              <w:shd w:val="clear" w:color="auto" w:fill="FFFFFF"/>
              <w:spacing w:line="240" w:lineRule="auto"/>
              <w:ind w:firstLine="0"/>
              <w:rPr>
                <w:rFonts w:eastAsiaTheme="minorHAnsi"/>
                <w:spacing w:val="-4"/>
                <w:lang w:eastAsia="en-US"/>
              </w:rPr>
            </w:pPr>
            <w:r w:rsidRPr="00336E5E">
              <w:rPr>
                <w:rFonts w:eastAsiaTheme="minorHAnsi"/>
                <w:spacing w:val="-4"/>
                <w:lang w:eastAsia="en-US"/>
              </w:rPr>
              <w:t>__________________ / __________ /</w:t>
            </w:r>
          </w:p>
        </w:tc>
      </w:tr>
      <w:tr w:rsidR="00336E5E" w:rsidRPr="00336E5E" w:rsidTr="00BB23E8">
        <w:trPr>
          <w:trHeight w:val="195"/>
          <w:jc w:val="center"/>
        </w:trPr>
        <w:tc>
          <w:tcPr>
            <w:tcW w:w="4582" w:type="dxa"/>
          </w:tcPr>
          <w:p w:rsidR="00336E5E" w:rsidRPr="00336E5E" w:rsidRDefault="00336E5E" w:rsidP="00336E5E">
            <w:pPr>
              <w:keepNext w:val="0"/>
              <w:shd w:val="clear" w:color="auto" w:fill="FFFFFF"/>
              <w:spacing w:line="240" w:lineRule="auto"/>
              <w:ind w:firstLine="0"/>
              <w:rPr>
                <w:rFonts w:eastAsiaTheme="minorHAnsi"/>
                <w:spacing w:val="-4"/>
                <w:lang w:eastAsia="en-US"/>
              </w:rPr>
            </w:pPr>
            <w:r w:rsidRPr="00336E5E">
              <w:rPr>
                <w:rFonts w:eastAsiaTheme="minorHAnsi"/>
                <w:spacing w:val="-4"/>
                <w:lang w:eastAsia="en-US"/>
              </w:rPr>
              <w:t>.П.</w:t>
            </w:r>
          </w:p>
        </w:tc>
        <w:tc>
          <w:tcPr>
            <w:tcW w:w="4582" w:type="dxa"/>
          </w:tcPr>
          <w:p w:rsidR="00336E5E" w:rsidRPr="00336E5E" w:rsidRDefault="00336E5E" w:rsidP="00336E5E">
            <w:pPr>
              <w:keepNext w:val="0"/>
              <w:shd w:val="clear" w:color="auto" w:fill="FFFFFF"/>
              <w:spacing w:line="240" w:lineRule="auto"/>
              <w:ind w:firstLine="0"/>
              <w:rPr>
                <w:rFonts w:eastAsiaTheme="minorHAnsi"/>
                <w:spacing w:val="-4"/>
                <w:lang w:eastAsia="en-US"/>
              </w:rPr>
            </w:pPr>
            <w:r w:rsidRPr="00336E5E">
              <w:rPr>
                <w:rFonts w:eastAsiaTheme="minorHAnsi"/>
                <w:spacing w:val="-4"/>
                <w:lang w:eastAsia="en-US"/>
              </w:rPr>
              <w:t>М.П.</w:t>
            </w:r>
          </w:p>
        </w:tc>
      </w:tr>
    </w:tbl>
    <w:p w:rsidR="00336E5E" w:rsidRPr="00336E5E" w:rsidRDefault="00336E5E" w:rsidP="00336E5E">
      <w:pPr>
        <w:keepNext w:val="0"/>
        <w:widowControl w:val="0"/>
        <w:tabs>
          <w:tab w:val="left" w:pos="851"/>
        </w:tabs>
        <w:suppressAutoHyphens/>
        <w:autoSpaceDE w:val="0"/>
        <w:autoSpaceDN w:val="0"/>
        <w:adjustRightInd w:val="0"/>
        <w:spacing w:line="240" w:lineRule="auto"/>
        <w:ind w:left="10065" w:firstLine="0"/>
        <w:jc w:val="left"/>
        <w:rPr>
          <w:sz w:val="22"/>
          <w:szCs w:val="22"/>
        </w:rPr>
        <w:sectPr w:rsidR="00336E5E" w:rsidRPr="00336E5E" w:rsidSect="00336E5E">
          <w:type w:val="continuous"/>
          <w:pgSz w:w="12240" w:h="15840"/>
          <w:pgMar w:top="1134" w:right="851" w:bottom="360" w:left="1134" w:header="720" w:footer="720" w:gutter="0"/>
          <w:cols w:space="720"/>
          <w:noEndnote/>
        </w:sectPr>
      </w:pPr>
    </w:p>
    <w:p w:rsidR="00336E5E" w:rsidRPr="00336E5E" w:rsidRDefault="00336E5E" w:rsidP="00E6077E">
      <w:pPr>
        <w:keepNext w:val="0"/>
        <w:spacing w:line="240" w:lineRule="auto"/>
        <w:ind w:left="6372" w:firstLine="708"/>
        <w:rPr>
          <w:rFonts w:eastAsiaTheme="minorHAnsi"/>
          <w:sz w:val="22"/>
          <w:szCs w:val="22"/>
          <w:lang w:eastAsia="en-US"/>
        </w:rPr>
      </w:pPr>
      <w:r w:rsidRPr="00336E5E">
        <w:rPr>
          <w:rFonts w:eastAsiaTheme="minorHAnsi"/>
          <w:sz w:val="22"/>
          <w:szCs w:val="22"/>
          <w:lang w:eastAsia="en-US"/>
        </w:rPr>
        <w:lastRenderedPageBreak/>
        <w:t xml:space="preserve">   Приложение № 4</w:t>
      </w:r>
    </w:p>
    <w:p w:rsidR="00336E5E" w:rsidRPr="00336E5E" w:rsidRDefault="00336E5E" w:rsidP="00336E5E">
      <w:pPr>
        <w:keepNext w:val="0"/>
        <w:spacing w:line="240" w:lineRule="auto"/>
        <w:ind w:firstLine="0"/>
        <w:jc w:val="right"/>
        <w:rPr>
          <w:rFonts w:eastAsiaTheme="minorHAnsi"/>
          <w:sz w:val="22"/>
          <w:szCs w:val="22"/>
          <w:lang w:eastAsia="en-US"/>
        </w:rPr>
      </w:pPr>
      <w:r w:rsidRPr="00336E5E">
        <w:rPr>
          <w:rFonts w:eastAsiaTheme="minorHAnsi"/>
          <w:sz w:val="22"/>
          <w:szCs w:val="22"/>
          <w:lang w:eastAsia="en-US"/>
        </w:rPr>
        <w:t>к договору №_________</w:t>
      </w:r>
    </w:p>
    <w:p w:rsidR="00336E5E" w:rsidRPr="00336E5E" w:rsidRDefault="00336E5E" w:rsidP="00336E5E">
      <w:pPr>
        <w:keepNext w:val="0"/>
        <w:spacing w:line="240" w:lineRule="auto"/>
        <w:ind w:firstLine="0"/>
        <w:jc w:val="right"/>
        <w:rPr>
          <w:rFonts w:eastAsiaTheme="minorHAnsi"/>
          <w:sz w:val="22"/>
          <w:szCs w:val="22"/>
          <w:lang w:eastAsia="en-US"/>
        </w:rPr>
      </w:pPr>
      <w:r w:rsidRPr="00336E5E">
        <w:rPr>
          <w:rFonts w:eastAsiaTheme="minorHAnsi"/>
          <w:sz w:val="22"/>
          <w:szCs w:val="22"/>
          <w:lang w:eastAsia="en-US"/>
        </w:rPr>
        <w:t>от «___» _______________ 2015г.</w:t>
      </w:r>
    </w:p>
    <w:p w:rsidR="00336E5E" w:rsidRPr="00336E5E" w:rsidRDefault="00336E5E" w:rsidP="00336E5E">
      <w:pPr>
        <w:keepNext w:val="0"/>
        <w:spacing w:line="240" w:lineRule="auto"/>
        <w:ind w:firstLine="0"/>
        <w:contextualSpacing/>
        <w:jc w:val="center"/>
        <w:rPr>
          <w:rFonts w:eastAsiaTheme="minorHAnsi"/>
          <w:sz w:val="22"/>
          <w:szCs w:val="22"/>
          <w:lang w:eastAsia="en-US"/>
        </w:rPr>
      </w:pPr>
    </w:p>
    <w:p w:rsidR="00336E5E" w:rsidRPr="00336E5E" w:rsidRDefault="00336E5E" w:rsidP="00336E5E">
      <w:pPr>
        <w:keepNext w:val="0"/>
        <w:spacing w:line="240" w:lineRule="auto"/>
        <w:ind w:firstLine="0"/>
        <w:jc w:val="center"/>
        <w:rPr>
          <w:rFonts w:eastAsia="Calibri"/>
          <w:b/>
          <w:bCs/>
          <w:sz w:val="22"/>
          <w:szCs w:val="22"/>
          <w:lang w:eastAsia="en-US"/>
        </w:rPr>
      </w:pPr>
      <w:r w:rsidRPr="00336E5E">
        <w:rPr>
          <w:rFonts w:eastAsia="Calibri"/>
          <w:b/>
          <w:bCs/>
          <w:sz w:val="22"/>
          <w:szCs w:val="22"/>
          <w:lang w:eastAsia="en-US"/>
        </w:rPr>
        <w:t>АНТИКОРРУПЦИОННАЯ ОГОВОРКА</w:t>
      </w:r>
    </w:p>
    <w:p w:rsidR="00336E5E" w:rsidRPr="00336E5E" w:rsidRDefault="00336E5E" w:rsidP="00336E5E">
      <w:pPr>
        <w:keepNext w:val="0"/>
        <w:snapToGrid w:val="0"/>
        <w:spacing w:line="240" w:lineRule="auto"/>
        <w:rPr>
          <w:rFonts w:eastAsia="Calibri"/>
          <w:sz w:val="22"/>
          <w:szCs w:val="22"/>
          <w:lang w:eastAsia="en-US"/>
        </w:rPr>
      </w:pPr>
      <w:r w:rsidRPr="00336E5E">
        <w:rPr>
          <w:rFonts w:eastAsia="Calibri"/>
          <w:sz w:val="22"/>
          <w:szCs w:val="22"/>
          <w:lang w:eastAsia="en-US"/>
        </w:rPr>
        <w:t>Статья 1.</w:t>
      </w:r>
    </w:p>
    <w:p w:rsidR="00336E5E" w:rsidRPr="00336E5E" w:rsidRDefault="00336E5E" w:rsidP="00336E5E">
      <w:pPr>
        <w:keepNext w:val="0"/>
        <w:snapToGrid w:val="0"/>
        <w:spacing w:line="240" w:lineRule="auto"/>
        <w:rPr>
          <w:rFonts w:eastAsia="Calibri"/>
          <w:sz w:val="22"/>
          <w:szCs w:val="22"/>
          <w:lang w:eastAsia="en-US"/>
        </w:rPr>
      </w:pPr>
      <w:r w:rsidRPr="00336E5E">
        <w:rPr>
          <w:rFonts w:eastAsia="Calibri"/>
          <w:sz w:val="22"/>
          <w:szCs w:val="22"/>
          <w:lang w:eastAsia="en-US"/>
        </w:rPr>
        <w:t>Исполнителю известно о том, что Заказчик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02.04.2015 №1517),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336E5E" w:rsidRPr="00336E5E" w:rsidRDefault="00336E5E" w:rsidP="00336E5E">
      <w:pPr>
        <w:keepNext w:val="0"/>
        <w:snapToGrid w:val="0"/>
        <w:spacing w:line="240" w:lineRule="auto"/>
        <w:rPr>
          <w:rFonts w:eastAsia="Calibri"/>
          <w:sz w:val="22"/>
          <w:szCs w:val="22"/>
          <w:lang w:eastAsia="en-US"/>
        </w:rPr>
      </w:pPr>
      <w:r w:rsidRPr="00336E5E">
        <w:rPr>
          <w:rFonts w:eastAsia="Calibri"/>
          <w:sz w:val="22"/>
          <w:szCs w:val="22"/>
          <w:lang w:eastAsia="en-US"/>
        </w:rPr>
        <w:t>Присоединение к Антикоррупционной хартии российского бизнеса свидетельствует о соответствии ПАО «МРСК Юга» антикоррупционным требованиям международно-правовых стандартов.</w:t>
      </w:r>
    </w:p>
    <w:p w:rsidR="00336E5E" w:rsidRPr="00336E5E" w:rsidRDefault="00336E5E" w:rsidP="00336E5E">
      <w:pPr>
        <w:keepNext w:val="0"/>
        <w:snapToGrid w:val="0"/>
        <w:spacing w:line="240" w:lineRule="auto"/>
        <w:rPr>
          <w:rFonts w:eastAsia="Calibri"/>
          <w:sz w:val="22"/>
          <w:szCs w:val="22"/>
          <w:lang w:eastAsia="en-US"/>
        </w:rPr>
      </w:pPr>
      <w:r w:rsidRPr="00336E5E">
        <w:rPr>
          <w:rFonts w:eastAsia="Calibri"/>
          <w:sz w:val="22"/>
          <w:szCs w:val="22"/>
          <w:lang w:eastAsia="en-US"/>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336E5E" w:rsidRPr="00336E5E" w:rsidRDefault="00336E5E" w:rsidP="00336E5E">
      <w:pPr>
        <w:keepNext w:val="0"/>
        <w:snapToGrid w:val="0"/>
        <w:spacing w:line="240" w:lineRule="auto"/>
        <w:rPr>
          <w:rFonts w:eastAsia="Calibri"/>
          <w:sz w:val="22"/>
          <w:szCs w:val="22"/>
          <w:lang w:eastAsia="en-US"/>
        </w:rPr>
      </w:pPr>
      <w:r w:rsidRPr="00336E5E">
        <w:rPr>
          <w:rFonts w:eastAsia="Calibri"/>
          <w:sz w:val="22"/>
          <w:szCs w:val="22"/>
          <w:lang w:eastAsia="en-US"/>
        </w:rPr>
        <w:t>Единая вертикально-интегрированная система в ПАО «МРСК Юга» по профилактике коррупционных и иных правонарушений отражена в Едином стратегическом документе - Антикоррупционной политике ПАО «Россети» и ДЗО ПАО «Россети» (далее - Антикоррупционная политика).</w:t>
      </w:r>
    </w:p>
    <w:p w:rsidR="00336E5E" w:rsidRPr="00336E5E" w:rsidRDefault="00336E5E" w:rsidP="00336E5E">
      <w:pPr>
        <w:keepNext w:val="0"/>
        <w:spacing w:line="240" w:lineRule="auto"/>
        <w:rPr>
          <w:sz w:val="22"/>
          <w:szCs w:val="22"/>
          <w:lang w:eastAsia="en-US"/>
        </w:rPr>
      </w:pPr>
      <w:r w:rsidRPr="00336E5E">
        <w:rPr>
          <w:sz w:val="22"/>
          <w:szCs w:val="22"/>
          <w:lang w:eastAsia="en-US"/>
        </w:rPr>
        <w:t>Заказчик при взаимодействии с Исполнителем ориентированы на установление и сохранение деловых отношений, которые:</w:t>
      </w:r>
    </w:p>
    <w:p w:rsidR="00336E5E" w:rsidRPr="00336E5E" w:rsidRDefault="00336E5E" w:rsidP="00336E5E">
      <w:pPr>
        <w:keepNext w:val="0"/>
        <w:spacing w:line="240" w:lineRule="auto"/>
        <w:rPr>
          <w:sz w:val="22"/>
          <w:szCs w:val="22"/>
          <w:lang w:eastAsia="en-US"/>
        </w:rPr>
      </w:pPr>
      <w:r w:rsidRPr="00336E5E">
        <w:rPr>
          <w:sz w:val="22"/>
          <w:szCs w:val="22"/>
          <w:lang w:eastAsia="en-US"/>
        </w:rPr>
        <w:t>- поддерживают Антикоррупционную политику;</w:t>
      </w:r>
    </w:p>
    <w:p w:rsidR="00336E5E" w:rsidRPr="00336E5E" w:rsidRDefault="00336E5E" w:rsidP="00336E5E">
      <w:pPr>
        <w:keepNext w:val="0"/>
        <w:spacing w:line="240" w:lineRule="auto"/>
        <w:rPr>
          <w:sz w:val="22"/>
          <w:szCs w:val="22"/>
          <w:lang w:eastAsia="en-US"/>
        </w:rPr>
      </w:pPr>
      <w:r w:rsidRPr="00336E5E">
        <w:rPr>
          <w:sz w:val="22"/>
          <w:szCs w:val="22"/>
          <w:lang w:eastAsia="en-US"/>
        </w:rPr>
        <w:t>- ведут деловые отношения в добросовестной и честной манере;</w:t>
      </w:r>
    </w:p>
    <w:p w:rsidR="00336E5E" w:rsidRPr="00336E5E" w:rsidRDefault="00336E5E" w:rsidP="00336E5E">
      <w:pPr>
        <w:keepNext w:val="0"/>
        <w:spacing w:line="240" w:lineRule="auto"/>
        <w:rPr>
          <w:sz w:val="22"/>
          <w:szCs w:val="22"/>
          <w:lang w:eastAsia="en-US"/>
        </w:rPr>
      </w:pPr>
      <w:r w:rsidRPr="00336E5E">
        <w:rPr>
          <w:sz w:val="22"/>
          <w:szCs w:val="22"/>
          <w:lang w:eastAsia="en-US"/>
        </w:rPr>
        <w:t>- заботятся о собственной репутации;</w:t>
      </w:r>
    </w:p>
    <w:p w:rsidR="00336E5E" w:rsidRPr="00336E5E" w:rsidRDefault="00336E5E" w:rsidP="00336E5E">
      <w:pPr>
        <w:keepNext w:val="0"/>
        <w:spacing w:line="240" w:lineRule="auto"/>
        <w:rPr>
          <w:sz w:val="22"/>
          <w:szCs w:val="22"/>
          <w:lang w:eastAsia="en-US"/>
        </w:rPr>
      </w:pPr>
      <w:r w:rsidRPr="00336E5E">
        <w:rPr>
          <w:sz w:val="22"/>
          <w:szCs w:val="22"/>
          <w:lang w:eastAsia="en-US"/>
        </w:rPr>
        <w:t>- демонстрируют поддержку высоким этическим стандартам;</w:t>
      </w:r>
    </w:p>
    <w:p w:rsidR="00336E5E" w:rsidRPr="00336E5E" w:rsidRDefault="00336E5E" w:rsidP="00336E5E">
      <w:pPr>
        <w:keepNext w:val="0"/>
        <w:spacing w:line="240" w:lineRule="auto"/>
        <w:rPr>
          <w:sz w:val="22"/>
          <w:szCs w:val="22"/>
          <w:lang w:eastAsia="en-US"/>
        </w:rPr>
      </w:pPr>
      <w:r w:rsidRPr="00336E5E">
        <w:rPr>
          <w:sz w:val="22"/>
          <w:szCs w:val="22"/>
          <w:lang w:eastAsia="en-US"/>
        </w:rPr>
        <w:t>- реализуют собственные меры по противодействию коррупции;</w:t>
      </w:r>
    </w:p>
    <w:p w:rsidR="00336E5E" w:rsidRPr="00336E5E" w:rsidRDefault="00336E5E" w:rsidP="00336E5E">
      <w:pPr>
        <w:keepNext w:val="0"/>
        <w:spacing w:line="240" w:lineRule="auto"/>
        <w:rPr>
          <w:sz w:val="22"/>
          <w:szCs w:val="22"/>
          <w:lang w:eastAsia="en-US"/>
        </w:rPr>
      </w:pPr>
      <w:r w:rsidRPr="00336E5E">
        <w:rPr>
          <w:sz w:val="22"/>
          <w:szCs w:val="22"/>
          <w:lang w:eastAsia="en-US"/>
        </w:rPr>
        <w:t>- участвуют в коллективных антикоррупционных инициативах.</w:t>
      </w:r>
    </w:p>
    <w:p w:rsidR="00336E5E" w:rsidRPr="00336E5E" w:rsidRDefault="00336E5E" w:rsidP="00336E5E">
      <w:pPr>
        <w:keepNext w:val="0"/>
        <w:spacing w:line="240" w:lineRule="auto"/>
        <w:rPr>
          <w:sz w:val="22"/>
          <w:szCs w:val="22"/>
          <w:lang w:eastAsia="en-US"/>
        </w:rPr>
      </w:pPr>
      <w:r w:rsidRPr="00336E5E">
        <w:rPr>
          <w:sz w:val="22"/>
          <w:szCs w:val="22"/>
          <w:lang w:eastAsia="en-US"/>
        </w:rPr>
        <w:t>Статья 2.</w:t>
      </w:r>
    </w:p>
    <w:p w:rsidR="00336E5E" w:rsidRPr="00336E5E" w:rsidRDefault="00336E5E" w:rsidP="00336E5E">
      <w:pPr>
        <w:keepNext w:val="0"/>
        <w:spacing w:line="240" w:lineRule="auto"/>
        <w:rPr>
          <w:rFonts w:eastAsia="Calibri"/>
          <w:sz w:val="22"/>
          <w:szCs w:val="22"/>
          <w:lang w:eastAsia="en-US"/>
        </w:rPr>
      </w:pPr>
      <w:r w:rsidRPr="00336E5E">
        <w:rPr>
          <w:rFonts w:eastAsia="Calibri"/>
          <w:sz w:val="22"/>
          <w:szCs w:val="22"/>
          <w:lang w:eastAsia="en-US"/>
        </w:rPr>
        <w:t>Исполнитель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«МРСК Юга» по адресу: http://www.mrsk-yuga.ru/pages/show/antikorrupcionnaya-politika,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336E5E" w:rsidRPr="00336E5E" w:rsidRDefault="00336E5E" w:rsidP="00336E5E">
      <w:pPr>
        <w:keepNext w:val="0"/>
        <w:spacing w:line="240" w:lineRule="auto"/>
        <w:rPr>
          <w:sz w:val="22"/>
          <w:szCs w:val="22"/>
          <w:lang w:eastAsia="en-US"/>
        </w:rPr>
      </w:pPr>
      <w:r w:rsidRPr="00336E5E">
        <w:rPr>
          <w:sz w:val="22"/>
          <w:szCs w:val="22"/>
          <w:lang w:eastAsia="en-US"/>
        </w:rPr>
        <w:t>Статья 3.</w:t>
      </w:r>
    </w:p>
    <w:p w:rsidR="00336E5E" w:rsidRPr="00336E5E" w:rsidRDefault="00336E5E" w:rsidP="00336E5E">
      <w:pPr>
        <w:keepNext w:val="0"/>
        <w:spacing w:line="240" w:lineRule="auto"/>
        <w:rPr>
          <w:sz w:val="22"/>
          <w:szCs w:val="22"/>
          <w:lang w:eastAsia="en-US"/>
        </w:rPr>
      </w:pPr>
      <w:r w:rsidRPr="00336E5E">
        <w:rPr>
          <w:sz w:val="22"/>
          <w:szCs w:val="22"/>
          <w:lang w:eastAsia="en-US"/>
        </w:rPr>
        <w:t>При исполнении своих обязательств по настоящему Договору, Контрагент и ПАО «МРСК Юга»,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Pr="00336E5E">
        <w:rPr>
          <w:i/>
          <w:sz w:val="22"/>
          <w:szCs w:val="22"/>
          <w:lang w:eastAsia="en-US"/>
        </w:rPr>
        <w:t>.</w:t>
      </w:r>
    </w:p>
    <w:p w:rsidR="00336E5E" w:rsidRPr="00336E5E" w:rsidRDefault="00336E5E" w:rsidP="00336E5E">
      <w:pPr>
        <w:keepNext w:val="0"/>
        <w:spacing w:line="240" w:lineRule="auto"/>
        <w:rPr>
          <w:sz w:val="22"/>
          <w:szCs w:val="22"/>
          <w:lang w:eastAsia="en-US"/>
        </w:rPr>
      </w:pPr>
      <w:r w:rsidRPr="00336E5E">
        <w:rPr>
          <w:sz w:val="22"/>
          <w:szCs w:val="22"/>
          <w:lang w:eastAsia="en-US"/>
        </w:rPr>
        <w:t xml:space="preserve">При исполнении своих обязательств по настоящему Договору, Контрагент и ПАО «МРСК Юга»,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w:t>
      </w:r>
      <w:r w:rsidRPr="00336E5E">
        <w:rPr>
          <w:sz w:val="22"/>
          <w:szCs w:val="22"/>
          <w:lang w:eastAsia="en-US"/>
        </w:rPr>
        <w:lastRenderedPageBreak/>
        <w:t>которое законом установлена дисциплинарная, уголовная, гражданско-правовая или административная ответственность.</w:t>
      </w:r>
    </w:p>
    <w:p w:rsidR="00336E5E" w:rsidRPr="00336E5E" w:rsidRDefault="00336E5E" w:rsidP="00336E5E">
      <w:pPr>
        <w:keepNext w:val="0"/>
        <w:autoSpaceDE w:val="0"/>
        <w:autoSpaceDN w:val="0"/>
        <w:adjustRightInd w:val="0"/>
        <w:spacing w:line="240" w:lineRule="auto"/>
        <w:rPr>
          <w:rFonts w:eastAsia="Calibri"/>
          <w:sz w:val="22"/>
          <w:szCs w:val="22"/>
          <w:lang w:eastAsia="en-US"/>
        </w:rPr>
      </w:pPr>
      <w:r w:rsidRPr="00336E5E">
        <w:rPr>
          <w:rFonts w:eastAsia="Calibri"/>
          <w:sz w:val="22"/>
          <w:szCs w:val="22"/>
          <w:lang w:eastAsia="en-US"/>
        </w:rPr>
        <w:t>Контрагент и ПАО «МРСК Юга»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336E5E">
        <w:rPr>
          <w:rFonts w:eastAsia="Calibri"/>
          <w:sz w:val="22"/>
          <w:szCs w:val="22"/>
          <w:lang w:val="en-US" w:eastAsia="en-US"/>
        </w:rPr>
        <w:t> </w:t>
      </w:r>
      <w:r w:rsidRPr="00336E5E">
        <w:rPr>
          <w:rFonts w:eastAsia="Calibri"/>
          <w:sz w:val="22"/>
          <w:szCs w:val="22"/>
          <w:lang w:eastAsia="en-US"/>
        </w:rPr>
        <w:t>направленного на обеспечение выполнения этим работником каких-либо действий в пользу стимулирующей его стороны (Контрагента и ПАО «МРСК Юга»).</w:t>
      </w:r>
    </w:p>
    <w:p w:rsidR="00336E5E" w:rsidRPr="00336E5E" w:rsidRDefault="00336E5E" w:rsidP="00336E5E">
      <w:pPr>
        <w:keepNext w:val="0"/>
        <w:autoSpaceDE w:val="0"/>
        <w:autoSpaceDN w:val="0"/>
        <w:adjustRightInd w:val="0"/>
        <w:spacing w:line="240" w:lineRule="auto"/>
        <w:rPr>
          <w:rFonts w:eastAsia="Calibri"/>
          <w:sz w:val="22"/>
          <w:szCs w:val="22"/>
          <w:lang w:eastAsia="en-US"/>
        </w:rPr>
      </w:pPr>
      <w:r w:rsidRPr="00336E5E">
        <w:rPr>
          <w:rFonts w:eastAsia="Calibri"/>
          <w:sz w:val="22"/>
          <w:szCs w:val="22"/>
          <w:lang w:eastAsia="en-US"/>
        </w:rPr>
        <w:t xml:space="preserve">Под действиями работника, осуществляемыми в пользу стимулирующей его стороны (Контрагент или ПАО «МРСК Юга»), понимаются: </w:t>
      </w:r>
    </w:p>
    <w:p w:rsidR="00336E5E" w:rsidRPr="00336E5E" w:rsidRDefault="00336E5E" w:rsidP="00336E5E">
      <w:pPr>
        <w:keepNext w:val="0"/>
        <w:numPr>
          <w:ilvl w:val="0"/>
          <w:numId w:val="7"/>
        </w:numPr>
        <w:autoSpaceDE w:val="0"/>
        <w:autoSpaceDN w:val="0"/>
        <w:adjustRightInd w:val="0"/>
        <w:spacing w:line="240" w:lineRule="auto"/>
        <w:ind w:left="0" w:firstLine="709"/>
        <w:jc w:val="center"/>
        <w:rPr>
          <w:rFonts w:eastAsia="Calibri"/>
          <w:sz w:val="22"/>
          <w:szCs w:val="22"/>
          <w:lang w:eastAsia="en-US"/>
        </w:rPr>
      </w:pPr>
      <w:r w:rsidRPr="00336E5E">
        <w:rPr>
          <w:rFonts w:eastAsia="Calibri"/>
          <w:sz w:val="22"/>
          <w:szCs w:val="22"/>
          <w:lang w:eastAsia="en-US"/>
        </w:rPr>
        <w:t>предоставление неоправданных преимуществ по сравнению с другими контрагентами;</w:t>
      </w:r>
    </w:p>
    <w:p w:rsidR="00336E5E" w:rsidRPr="00336E5E" w:rsidRDefault="00336E5E" w:rsidP="00336E5E">
      <w:pPr>
        <w:keepNext w:val="0"/>
        <w:numPr>
          <w:ilvl w:val="0"/>
          <w:numId w:val="7"/>
        </w:numPr>
        <w:autoSpaceDE w:val="0"/>
        <w:autoSpaceDN w:val="0"/>
        <w:adjustRightInd w:val="0"/>
        <w:spacing w:line="240" w:lineRule="auto"/>
        <w:ind w:left="0" w:firstLine="709"/>
        <w:jc w:val="center"/>
        <w:rPr>
          <w:rFonts w:eastAsia="Calibri"/>
          <w:sz w:val="22"/>
          <w:szCs w:val="22"/>
          <w:lang w:eastAsia="en-US"/>
        </w:rPr>
      </w:pPr>
      <w:r w:rsidRPr="00336E5E">
        <w:rPr>
          <w:rFonts w:eastAsia="Calibri"/>
          <w:sz w:val="22"/>
          <w:szCs w:val="22"/>
          <w:lang w:eastAsia="en-US"/>
        </w:rPr>
        <w:t>предоставление каких-либо гарантий;</w:t>
      </w:r>
    </w:p>
    <w:p w:rsidR="00336E5E" w:rsidRPr="00336E5E" w:rsidRDefault="00336E5E" w:rsidP="00336E5E">
      <w:pPr>
        <w:keepNext w:val="0"/>
        <w:numPr>
          <w:ilvl w:val="0"/>
          <w:numId w:val="7"/>
        </w:numPr>
        <w:autoSpaceDE w:val="0"/>
        <w:autoSpaceDN w:val="0"/>
        <w:adjustRightInd w:val="0"/>
        <w:spacing w:line="240" w:lineRule="auto"/>
        <w:ind w:left="0" w:firstLine="709"/>
        <w:jc w:val="center"/>
        <w:rPr>
          <w:rFonts w:eastAsia="Calibri"/>
          <w:sz w:val="22"/>
          <w:szCs w:val="22"/>
          <w:lang w:eastAsia="en-US"/>
        </w:rPr>
      </w:pPr>
      <w:r w:rsidRPr="00336E5E">
        <w:rPr>
          <w:rFonts w:eastAsia="Calibri"/>
          <w:sz w:val="22"/>
          <w:szCs w:val="22"/>
          <w:lang w:eastAsia="en-US"/>
        </w:rPr>
        <w:t>ускорение существующих процедур;</w:t>
      </w:r>
    </w:p>
    <w:p w:rsidR="00336E5E" w:rsidRPr="00336E5E" w:rsidRDefault="00336E5E" w:rsidP="00336E5E">
      <w:pPr>
        <w:keepNext w:val="0"/>
        <w:numPr>
          <w:ilvl w:val="0"/>
          <w:numId w:val="7"/>
        </w:numPr>
        <w:autoSpaceDE w:val="0"/>
        <w:autoSpaceDN w:val="0"/>
        <w:adjustRightInd w:val="0"/>
        <w:spacing w:line="240" w:lineRule="auto"/>
        <w:ind w:left="0" w:firstLine="709"/>
        <w:jc w:val="center"/>
        <w:rPr>
          <w:rFonts w:eastAsia="Calibri"/>
          <w:sz w:val="22"/>
          <w:szCs w:val="22"/>
          <w:lang w:eastAsia="en-US"/>
        </w:rPr>
      </w:pPr>
      <w:r w:rsidRPr="00336E5E">
        <w:rPr>
          <w:rFonts w:eastAsia="Calibri"/>
          <w:sz w:val="22"/>
          <w:szCs w:val="22"/>
          <w:lang w:eastAsia="en-US"/>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«МРСК Юга».</w:t>
      </w:r>
    </w:p>
    <w:p w:rsidR="00336E5E" w:rsidRPr="00336E5E" w:rsidRDefault="00336E5E" w:rsidP="00336E5E">
      <w:pPr>
        <w:keepNext w:val="0"/>
        <w:autoSpaceDE w:val="0"/>
        <w:autoSpaceDN w:val="0"/>
        <w:adjustRightInd w:val="0"/>
        <w:spacing w:line="240" w:lineRule="auto"/>
        <w:ind w:left="709" w:firstLine="0"/>
        <w:rPr>
          <w:rFonts w:eastAsia="Calibri"/>
          <w:sz w:val="22"/>
          <w:szCs w:val="22"/>
          <w:lang w:eastAsia="en-US"/>
        </w:rPr>
      </w:pPr>
      <w:r w:rsidRPr="00336E5E">
        <w:rPr>
          <w:rFonts w:eastAsia="Calibri"/>
          <w:sz w:val="22"/>
          <w:szCs w:val="22"/>
          <w:lang w:eastAsia="en-US"/>
        </w:rPr>
        <w:t>Статья 4.</w:t>
      </w:r>
    </w:p>
    <w:p w:rsidR="00336E5E" w:rsidRPr="00336E5E" w:rsidRDefault="00336E5E" w:rsidP="00336E5E">
      <w:pPr>
        <w:keepNext w:val="0"/>
        <w:spacing w:line="240" w:lineRule="auto"/>
        <w:rPr>
          <w:sz w:val="22"/>
          <w:szCs w:val="22"/>
          <w:lang w:eastAsia="en-US"/>
        </w:rPr>
      </w:pPr>
      <w:r w:rsidRPr="00336E5E">
        <w:rPr>
          <w:sz w:val="22"/>
          <w:szCs w:val="22"/>
          <w:lang w:eastAsia="en-US"/>
        </w:rPr>
        <w:t>В случае возникновения у Контрагента и ПАО «МРСК Юга» подозрений, что произошло или может произойти нарушение каких-либо положений Статьи 1, Статьи 2 и Статьи 3 Контрагент и/или ПАО «МРСК Юга» обязуется уведомить другую Сторону в письменной форме. После письменного уведомления, Контрагент и/или ПАО «МРСК Юга» имеет право приостановить исполнение Договора до получения подтверждения, что нарушения не произошло или не произойдет.</w:t>
      </w:r>
      <w:r w:rsidRPr="00336E5E">
        <w:rPr>
          <w:b/>
          <w:bCs/>
          <w:sz w:val="22"/>
          <w:szCs w:val="22"/>
          <w:lang w:eastAsia="en-US"/>
        </w:rPr>
        <w:t xml:space="preserve"> </w:t>
      </w:r>
      <w:r w:rsidRPr="00336E5E">
        <w:rPr>
          <w:bCs/>
          <w:sz w:val="22"/>
          <w:szCs w:val="22"/>
          <w:lang w:eastAsia="en-US"/>
        </w:rPr>
        <w:t>Это подтверждение должно быть направлено в течение десяти рабочих дней с даты направления письменного уведомления.</w:t>
      </w:r>
    </w:p>
    <w:p w:rsidR="00336E5E" w:rsidRPr="00336E5E" w:rsidRDefault="00336E5E" w:rsidP="00336E5E">
      <w:pPr>
        <w:keepNext w:val="0"/>
        <w:spacing w:line="240" w:lineRule="auto"/>
        <w:rPr>
          <w:b/>
          <w:bCs/>
          <w:sz w:val="22"/>
          <w:szCs w:val="22"/>
          <w:lang w:eastAsia="en-US"/>
        </w:rPr>
      </w:pPr>
      <w:r w:rsidRPr="00336E5E">
        <w:rPr>
          <w:sz w:val="22"/>
          <w:szCs w:val="22"/>
          <w:lang w:eastAsia="en-US"/>
        </w:rPr>
        <w:t>В письменном уведомлении Контрагент и/или ПАО «МРСК Юга»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ПАО «МРСК Юга», его аффилированными лицами, работниками или посредниками.</w:t>
      </w:r>
    </w:p>
    <w:p w:rsidR="00336E5E" w:rsidRPr="00336E5E" w:rsidRDefault="00336E5E" w:rsidP="00336E5E">
      <w:pPr>
        <w:keepNext w:val="0"/>
        <w:spacing w:line="240" w:lineRule="auto"/>
        <w:rPr>
          <w:sz w:val="22"/>
          <w:szCs w:val="22"/>
          <w:lang w:eastAsia="en-US"/>
        </w:rPr>
      </w:pPr>
      <w:r w:rsidRPr="00336E5E">
        <w:rPr>
          <w:sz w:val="22"/>
          <w:szCs w:val="22"/>
          <w:lang w:eastAsia="en-US"/>
        </w:rPr>
        <w:t>Статья 5.</w:t>
      </w:r>
    </w:p>
    <w:p w:rsidR="00336E5E" w:rsidRPr="00336E5E" w:rsidRDefault="00336E5E" w:rsidP="00336E5E">
      <w:pPr>
        <w:keepNext w:val="0"/>
        <w:spacing w:line="240" w:lineRule="auto"/>
        <w:rPr>
          <w:sz w:val="22"/>
          <w:szCs w:val="22"/>
          <w:lang w:eastAsia="en-US"/>
        </w:rPr>
      </w:pPr>
      <w:r w:rsidRPr="00336E5E">
        <w:rPr>
          <w:sz w:val="22"/>
          <w:szCs w:val="22"/>
          <w:lang w:eastAsia="en-US"/>
        </w:rPr>
        <w:t>В случае нарушения Контрагентом и/или ПАО «МРСК Юга»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«МРСК Юга»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336E5E" w:rsidRPr="00336E5E" w:rsidRDefault="00336E5E" w:rsidP="00336E5E">
      <w:pPr>
        <w:keepNext w:val="0"/>
        <w:spacing w:line="240" w:lineRule="auto"/>
        <w:rPr>
          <w:sz w:val="22"/>
          <w:szCs w:val="22"/>
          <w:lang w:eastAsia="en-US"/>
        </w:rPr>
      </w:pPr>
    </w:p>
    <w:p w:rsidR="00336E5E" w:rsidRPr="00336E5E" w:rsidRDefault="00336E5E" w:rsidP="00336E5E">
      <w:pPr>
        <w:keepNext w:val="0"/>
        <w:spacing w:line="240" w:lineRule="auto"/>
        <w:rPr>
          <w:sz w:val="22"/>
          <w:szCs w:val="22"/>
          <w:lang w:eastAsia="en-US"/>
        </w:rPr>
      </w:pPr>
      <w:r w:rsidRPr="00336E5E">
        <w:rPr>
          <w:sz w:val="22"/>
          <w:szCs w:val="22"/>
          <w:lang w:eastAsia="en-US"/>
        </w:rPr>
        <w:t>Государственная политика в области развития партнерства государства и бизнеса по противодействию коррупции реализуется ПАО «МРСК Юга»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Юга» руководством страны.</w:t>
      </w:r>
    </w:p>
    <w:p w:rsidR="00336E5E" w:rsidRPr="00336E5E" w:rsidRDefault="00336E5E" w:rsidP="00336E5E">
      <w:pPr>
        <w:keepNext w:val="0"/>
        <w:spacing w:line="240" w:lineRule="auto"/>
        <w:rPr>
          <w:sz w:val="22"/>
          <w:szCs w:val="22"/>
          <w:lang w:eastAsia="en-US"/>
        </w:rPr>
      </w:pPr>
    </w:p>
    <w:p w:rsidR="00336E5E" w:rsidRPr="00336E5E" w:rsidRDefault="00336E5E" w:rsidP="00336E5E">
      <w:pPr>
        <w:keepNext w:val="0"/>
        <w:spacing w:line="240" w:lineRule="auto"/>
        <w:rPr>
          <w:sz w:val="22"/>
          <w:szCs w:val="22"/>
          <w:lang w:eastAsia="en-US"/>
        </w:rPr>
      </w:pPr>
    </w:p>
    <w:p w:rsidR="00336E5E" w:rsidRPr="00336E5E" w:rsidRDefault="00336E5E" w:rsidP="00336E5E">
      <w:pPr>
        <w:keepNext w:val="0"/>
        <w:spacing w:line="240" w:lineRule="auto"/>
        <w:rPr>
          <w:sz w:val="22"/>
          <w:szCs w:val="22"/>
          <w:lang w:eastAsia="en-US"/>
        </w:rPr>
      </w:pPr>
    </w:p>
    <w:p w:rsidR="00336E5E" w:rsidRPr="00336E5E" w:rsidRDefault="00336E5E" w:rsidP="00336E5E">
      <w:pPr>
        <w:keepNext w:val="0"/>
        <w:spacing w:line="240" w:lineRule="auto"/>
        <w:rPr>
          <w:sz w:val="22"/>
          <w:szCs w:val="22"/>
          <w:lang w:eastAsia="en-US"/>
        </w:rPr>
      </w:pPr>
    </w:p>
    <w:tbl>
      <w:tblPr>
        <w:tblW w:w="9164" w:type="dxa"/>
        <w:jc w:val="center"/>
        <w:tblLayout w:type="fixed"/>
        <w:tblLook w:val="0000" w:firstRow="0" w:lastRow="0" w:firstColumn="0" w:lastColumn="0" w:noHBand="0" w:noVBand="0"/>
      </w:tblPr>
      <w:tblGrid>
        <w:gridCol w:w="4582"/>
        <w:gridCol w:w="4582"/>
      </w:tblGrid>
      <w:tr w:rsidR="00336E5E" w:rsidRPr="00336E5E" w:rsidTr="00BB23E8">
        <w:trPr>
          <w:trHeight w:val="195"/>
          <w:jc w:val="center"/>
        </w:trPr>
        <w:tc>
          <w:tcPr>
            <w:tcW w:w="4582" w:type="dxa"/>
          </w:tcPr>
          <w:p w:rsidR="00336E5E" w:rsidRPr="00336E5E" w:rsidRDefault="00336E5E" w:rsidP="00336E5E">
            <w:pPr>
              <w:keepNext w:val="0"/>
              <w:shd w:val="clear" w:color="auto" w:fill="FFFFFF"/>
              <w:spacing w:line="240" w:lineRule="auto"/>
              <w:ind w:firstLine="0"/>
              <w:rPr>
                <w:rFonts w:eastAsiaTheme="minorHAnsi"/>
                <w:b/>
                <w:spacing w:val="-4"/>
                <w:lang w:eastAsia="en-US"/>
              </w:rPr>
            </w:pPr>
            <w:r w:rsidRPr="00336E5E">
              <w:rPr>
                <w:rFonts w:eastAsiaTheme="minorHAnsi"/>
                <w:b/>
                <w:spacing w:val="-4"/>
                <w:lang w:eastAsia="en-US"/>
              </w:rPr>
              <w:t>От Заказчика</w:t>
            </w:r>
          </w:p>
        </w:tc>
        <w:tc>
          <w:tcPr>
            <w:tcW w:w="4582" w:type="dxa"/>
          </w:tcPr>
          <w:p w:rsidR="00336E5E" w:rsidRPr="00336E5E" w:rsidRDefault="00336E5E" w:rsidP="00336E5E">
            <w:pPr>
              <w:keepNext w:val="0"/>
              <w:shd w:val="clear" w:color="auto" w:fill="FFFFFF"/>
              <w:spacing w:line="240" w:lineRule="auto"/>
              <w:ind w:firstLine="0"/>
              <w:rPr>
                <w:rFonts w:eastAsiaTheme="minorHAnsi"/>
                <w:b/>
                <w:spacing w:val="-4"/>
                <w:lang w:eastAsia="en-US"/>
              </w:rPr>
            </w:pPr>
            <w:r w:rsidRPr="00336E5E">
              <w:rPr>
                <w:rFonts w:eastAsiaTheme="minorHAnsi"/>
                <w:b/>
                <w:spacing w:val="-4"/>
                <w:lang w:eastAsia="en-US"/>
              </w:rPr>
              <w:t>От Исполнителя</w:t>
            </w:r>
          </w:p>
        </w:tc>
      </w:tr>
      <w:tr w:rsidR="00336E5E" w:rsidRPr="00336E5E" w:rsidTr="00BB23E8">
        <w:trPr>
          <w:trHeight w:val="195"/>
          <w:jc w:val="center"/>
        </w:trPr>
        <w:tc>
          <w:tcPr>
            <w:tcW w:w="4582" w:type="dxa"/>
          </w:tcPr>
          <w:p w:rsidR="00336E5E" w:rsidRPr="00336E5E" w:rsidRDefault="00336E5E" w:rsidP="00336E5E">
            <w:pPr>
              <w:keepNext w:val="0"/>
              <w:shd w:val="clear" w:color="auto" w:fill="FFFFFF"/>
              <w:spacing w:line="240" w:lineRule="auto"/>
              <w:ind w:firstLine="0"/>
              <w:rPr>
                <w:rFonts w:eastAsiaTheme="minorHAnsi"/>
                <w:spacing w:val="-4"/>
                <w:lang w:eastAsia="en-US"/>
              </w:rPr>
            </w:pPr>
          </w:p>
        </w:tc>
        <w:tc>
          <w:tcPr>
            <w:tcW w:w="4582" w:type="dxa"/>
          </w:tcPr>
          <w:p w:rsidR="00336E5E" w:rsidRPr="00336E5E" w:rsidRDefault="00336E5E" w:rsidP="00336E5E">
            <w:pPr>
              <w:keepNext w:val="0"/>
              <w:shd w:val="clear" w:color="auto" w:fill="FFFFFF"/>
              <w:spacing w:line="240" w:lineRule="auto"/>
              <w:ind w:firstLine="0"/>
              <w:rPr>
                <w:rFonts w:eastAsiaTheme="minorHAnsi"/>
                <w:spacing w:val="-4"/>
                <w:lang w:eastAsia="en-US"/>
              </w:rPr>
            </w:pPr>
          </w:p>
        </w:tc>
      </w:tr>
      <w:tr w:rsidR="00336E5E" w:rsidRPr="00336E5E" w:rsidTr="00BB23E8">
        <w:trPr>
          <w:trHeight w:val="195"/>
          <w:jc w:val="center"/>
        </w:trPr>
        <w:tc>
          <w:tcPr>
            <w:tcW w:w="4582" w:type="dxa"/>
          </w:tcPr>
          <w:p w:rsidR="00336E5E" w:rsidRPr="00336E5E" w:rsidRDefault="00336E5E" w:rsidP="00336E5E">
            <w:pPr>
              <w:keepNext w:val="0"/>
              <w:shd w:val="clear" w:color="auto" w:fill="FFFFFF"/>
              <w:spacing w:line="240" w:lineRule="auto"/>
              <w:ind w:firstLine="0"/>
              <w:rPr>
                <w:rFonts w:eastAsiaTheme="minorHAnsi"/>
                <w:spacing w:val="-4"/>
                <w:lang w:eastAsia="en-US"/>
              </w:rPr>
            </w:pPr>
          </w:p>
          <w:p w:rsidR="00336E5E" w:rsidRPr="00336E5E" w:rsidRDefault="00336E5E" w:rsidP="00336E5E">
            <w:pPr>
              <w:keepNext w:val="0"/>
              <w:shd w:val="clear" w:color="auto" w:fill="FFFFFF"/>
              <w:spacing w:line="240" w:lineRule="auto"/>
              <w:ind w:firstLine="0"/>
              <w:rPr>
                <w:rFonts w:eastAsiaTheme="minorHAnsi"/>
                <w:spacing w:val="-4"/>
                <w:lang w:eastAsia="en-US"/>
              </w:rPr>
            </w:pPr>
            <w:r w:rsidRPr="00336E5E">
              <w:rPr>
                <w:rFonts w:eastAsiaTheme="minorHAnsi"/>
                <w:spacing w:val="-4"/>
                <w:lang w:eastAsia="en-US"/>
              </w:rPr>
              <w:t>__________________ / _________ /</w:t>
            </w:r>
          </w:p>
        </w:tc>
        <w:tc>
          <w:tcPr>
            <w:tcW w:w="4582" w:type="dxa"/>
          </w:tcPr>
          <w:p w:rsidR="00336E5E" w:rsidRPr="00336E5E" w:rsidRDefault="00336E5E" w:rsidP="00336E5E">
            <w:pPr>
              <w:keepNext w:val="0"/>
              <w:shd w:val="clear" w:color="auto" w:fill="FFFFFF"/>
              <w:spacing w:line="240" w:lineRule="auto"/>
              <w:ind w:firstLine="0"/>
              <w:rPr>
                <w:rFonts w:eastAsiaTheme="minorHAnsi"/>
                <w:spacing w:val="-4"/>
                <w:lang w:eastAsia="en-US"/>
              </w:rPr>
            </w:pPr>
          </w:p>
          <w:p w:rsidR="00336E5E" w:rsidRPr="00336E5E" w:rsidRDefault="00336E5E" w:rsidP="00336E5E">
            <w:pPr>
              <w:keepNext w:val="0"/>
              <w:shd w:val="clear" w:color="auto" w:fill="FFFFFF"/>
              <w:spacing w:line="240" w:lineRule="auto"/>
              <w:ind w:firstLine="0"/>
              <w:rPr>
                <w:rFonts w:eastAsiaTheme="minorHAnsi"/>
                <w:spacing w:val="-4"/>
                <w:lang w:eastAsia="en-US"/>
              </w:rPr>
            </w:pPr>
            <w:r w:rsidRPr="00336E5E">
              <w:rPr>
                <w:rFonts w:eastAsiaTheme="minorHAnsi"/>
                <w:spacing w:val="-4"/>
                <w:lang w:eastAsia="en-US"/>
              </w:rPr>
              <w:t>__________________ / ___________ /</w:t>
            </w:r>
          </w:p>
        </w:tc>
      </w:tr>
      <w:tr w:rsidR="00336E5E" w:rsidRPr="00336E5E" w:rsidTr="00BB23E8">
        <w:trPr>
          <w:trHeight w:val="195"/>
          <w:jc w:val="center"/>
        </w:trPr>
        <w:tc>
          <w:tcPr>
            <w:tcW w:w="4582" w:type="dxa"/>
          </w:tcPr>
          <w:p w:rsidR="00336E5E" w:rsidRPr="00336E5E" w:rsidRDefault="00336E5E" w:rsidP="00336E5E">
            <w:pPr>
              <w:keepNext w:val="0"/>
              <w:shd w:val="clear" w:color="auto" w:fill="FFFFFF"/>
              <w:spacing w:line="240" w:lineRule="auto"/>
              <w:ind w:firstLine="0"/>
              <w:rPr>
                <w:rFonts w:eastAsiaTheme="minorHAnsi"/>
                <w:spacing w:val="-4"/>
                <w:lang w:eastAsia="en-US"/>
              </w:rPr>
            </w:pPr>
            <w:r w:rsidRPr="00336E5E">
              <w:rPr>
                <w:rFonts w:eastAsiaTheme="minorHAnsi"/>
                <w:spacing w:val="-4"/>
                <w:lang w:eastAsia="en-US"/>
              </w:rPr>
              <w:t>М.П.</w:t>
            </w:r>
          </w:p>
        </w:tc>
        <w:tc>
          <w:tcPr>
            <w:tcW w:w="4582" w:type="dxa"/>
          </w:tcPr>
          <w:p w:rsidR="00336E5E" w:rsidRPr="00336E5E" w:rsidRDefault="00336E5E" w:rsidP="00336E5E">
            <w:pPr>
              <w:keepNext w:val="0"/>
              <w:shd w:val="clear" w:color="auto" w:fill="FFFFFF"/>
              <w:spacing w:line="240" w:lineRule="auto"/>
              <w:ind w:firstLine="0"/>
              <w:rPr>
                <w:rFonts w:eastAsiaTheme="minorHAnsi"/>
                <w:spacing w:val="-4"/>
                <w:lang w:eastAsia="en-US"/>
              </w:rPr>
            </w:pPr>
            <w:r w:rsidRPr="00336E5E">
              <w:rPr>
                <w:rFonts w:eastAsiaTheme="minorHAnsi"/>
                <w:spacing w:val="-4"/>
                <w:lang w:eastAsia="en-US"/>
              </w:rPr>
              <w:t>М.П.</w:t>
            </w:r>
          </w:p>
        </w:tc>
      </w:tr>
      <w:tr w:rsidR="00336E5E" w:rsidRPr="00336E5E" w:rsidTr="00BB23E8">
        <w:trPr>
          <w:trHeight w:val="195"/>
          <w:jc w:val="center"/>
        </w:trPr>
        <w:tc>
          <w:tcPr>
            <w:tcW w:w="4582" w:type="dxa"/>
          </w:tcPr>
          <w:p w:rsidR="00336E5E" w:rsidRPr="00336E5E" w:rsidRDefault="00336E5E" w:rsidP="00336E5E">
            <w:pPr>
              <w:keepNext w:val="0"/>
              <w:shd w:val="clear" w:color="auto" w:fill="FFFFFF"/>
              <w:spacing w:line="240" w:lineRule="auto"/>
              <w:ind w:firstLine="0"/>
              <w:rPr>
                <w:rFonts w:eastAsiaTheme="minorHAnsi"/>
                <w:spacing w:val="-4"/>
                <w:lang w:eastAsia="en-US"/>
              </w:rPr>
            </w:pPr>
          </w:p>
        </w:tc>
        <w:tc>
          <w:tcPr>
            <w:tcW w:w="4582" w:type="dxa"/>
          </w:tcPr>
          <w:p w:rsidR="00336E5E" w:rsidRPr="00336E5E" w:rsidRDefault="00336E5E" w:rsidP="00336E5E">
            <w:pPr>
              <w:keepNext w:val="0"/>
              <w:shd w:val="clear" w:color="auto" w:fill="FFFFFF"/>
              <w:spacing w:line="240" w:lineRule="auto"/>
              <w:ind w:firstLine="0"/>
              <w:rPr>
                <w:rFonts w:eastAsiaTheme="minorHAnsi"/>
                <w:spacing w:val="-4"/>
                <w:lang w:eastAsia="en-US"/>
              </w:rPr>
            </w:pPr>
          </w:p>
        </w:tc>
      </w:tr>
    </w:tbl>
    <w:p w:rsidR="003B66A9" w:rsidRPr="00F95989" w:rsidDel="00AA4008" w:rsidRDefault="003B66A9" w:rsidP="00E6077E">
      <w:pPr>
        <w:keepNext w:val="0"/>
        <w:spacing w:line="240" w:lineRule="auto"/>
        <w:ind w:firstLine="0"/>
        <w:jc w:val="center"/>
      </w:pPr>
    </w:p>
    <w:sectPr w:rsidR="003B66A9" w:rsidRPr="00F95989" w:rsidDel="00AA400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673" w:rsidRDefault="00153673" w:rsidP="005B572A">
      <w:pPr>
        <w:spacing w:line="240" w:lineRule="auto"/>
      </w:pPr>
      <w:r>
        <w:separator/>
      </w:r>
    </w:p>
  </w:endnote>
  <w:endnote w:type="continuationSeparator" w:id="0">
    <w:p w:rsidR="00153673" w:rsidRDefault="00153673" w:rsidP="005B57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0264623"/>
      <w:docPartObj>
        <w:docPartGallery w:val="Page Numbers (Bottom of Page)"/>
        <w:docPartUnique/>
      </w:docPartObj>
    </w:sdtPr>
    <w:sdtEndPr/>
    <w:sdtContent>
      <w:p w:rsidR="002F2DFF" w:rsidRDefault="002F2DFF" w:rsidP="00DB62D9">
        <w:pPr>
          <w:pStyle w:val="afc"/>
          <w:jc w:val="right"/>
        </w:pPr>
        <w:r>
          <w:fldChar w:fldCharType="begin"/>
        </w:r>
        <w:r>
          <w:instrText>PAGE   \* MERGEFORMAT</w:instrText>
        </w:r>
        <w:r>
          <w:fldChar w:fldCharType="separate"/>
        </w:r>
        <w:r w:rsidR="00DC5CCE">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673" w:rsidRDefault="00153673" w:rsidP="005B572A">
      <w:pPr>
        <w:spacing w:line="240" w:lineRule="auto"/>
      </w:pPr>
      <w:r>
        <w:separator/>
      </w:r>
    </w:p>
  </w:footnote>
  <w:footnote w:type="continuationSeparator" w:id="0">
    <w:p w:rsidR="00153673" w:rsidRDefault="00153673" w:rsidP="005B572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5F7018E"/>
    <w:multiLevelType w:val="multilevel"/>
    <w:tmpl w:val="6E902260"/>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
    <w:nsid w:val="12D77ACB"/>
    <w:multiLevelType w:val="multilevel"/>
    <w:tmpl w:val="B96A8EFE"/>
    <w:lvl w:ilvl="0">
      <w:start w:val="1"/>
      <w:numFmt w:val="decimal"/>
      <w:pStyle w:val="1"/>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3BFA325C"/>
    <w:multiLevelType w:val="multilevel"/>
    <w:tmpl w:val="2FF64B3A"/>
    <w:lvl w:ilvl="0">
      <w:start w:val="1"/>
      <w:numFmt w:val="decimal"/>
      <w:lvlText w:val="%1"/>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20" w:hanging="720"/>
      </w:pPr>
      <w:rPr>
        <w:rFonts w:ascii="Times New Roman" w:hAnsi="Times New Roman" w:hint="default"/>
        <w:b/>
        <w:i w:val="0"/>
        <w:caps w:val="0"/>
        <w:strike w:val="0"/>
        <w:dstrike w:val="0"/>
        <w:vanish w:val="0"/>
        <w:color w:val="000000"/>
        <w:sz w:val="26"/>
        <w:szCs w:val="26"/>
        <w:vertAlign w:val="baseline"/>
        <w:lang w:val="ru-RU"/>
      </w:r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6.2.1.%4"/>
      <w:lvlJc w:val="left"/>
      <w:pPr>
        <w:ind w:left="1222"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3ED36938"/>
    <w:multiLevelType w:val="multilevel"/>
    <w:tmpl w:val="A490997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5">
    <w:nsid w:val="58737B3B"/>
    <w:multiLevelType w:val="multilevel"/>
    <w:tmpl w:val="A7C82CB4"/>
    <w:lvl w:ilvl="0">
      <w:start w:val="6"/>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7">
    <w:nsid w:val="666906B9"/>
    <w:multiLevelType w:val="multilevel"/>
    <w:tmpl w:val="18561092"/>
    <w:lvl w:ilvl="0">
      <w:start w:val="6"/>
      <w:numFmt w:val="decimal"/>
      <w:lvlText w:val="%1."/>
      <w:lvlJc w:val="left"/>
      <w:pPr>
        <w:ind w:left="360" w:hanging="360"/>
      </w:pPr>
      <w:rPr>
        <w:rFonts w:eastAsia="Times New Roman" w:hint="default"/>
      </w:rPr>
    </w:lvl>
    <w:lvl w:ilvl="1">
      <w:start w:val="1"/>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8">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7D1D11D4"/>
    <w:multiLevelType w:val="multilevel"/>
    <w:tmpl w:val="67628E8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9"/>
  </w:num>
  <w:num w:numId="3">
    <w:abstractNumId w:val="2"/>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4"/>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C10"/>
    <w:rsid w:val="00000888"/>
    <w:rsid w:val="00000995"/>
    <w:rsid w:val="00001A67"/>
    <w:rsid w:val="000021A3"/>
    <w:rsid w:val="00003AA1"/>
    <w:rsid w:val="00006381"/>
    <w:rsid w:val="00011F94"/>
    <w:rsid w:val="000127A5"/>
    <w:rsid w:val="00012950"/>
    <w:rsid w:val="00012E15"/>
    <w:rsid w:val="00012F2D"/>
    <w:rsid w:val="00013FD5"/>
    <w:rsid w:val="000156FF"/>
    <w:rsid w:val="0001633E"/>
    <w:rsid w:val="00017BC4"/>
    <w:rsid w:val="000207E0"/>
    <w:rsid w:val="0002577C"/>
    <w:rsid w:val="00026D98"/>
    <w:rsid w:val="0002787F"/>
    <w:rsid w:val="00027BA8"/>
    <w:rsid w:val="00030FE1"/>
    <w:rsid w:val="00031EA2"/>
    <w:rsid w:val="00036230"/>
    <w:rsid w:val="00040C91"/>
    <w:rsid w:val="00043E26"/>
    <w:rsid w:val="00044239"/>
    <w:rsid w:val="0004766E"/>
    <w:rsid w:val="00050155"/>
    <w:rsid w:val="00050ED7"/>
    <w:rsid w:val="0005113B"/>
    <w:rsid w:val="00056F9B"/>
    <w:rsid w:val="000618B8"/>
    <w:rsid w:val="000658D3"/>
    <w:rsid w:val="0006637C"/>
    <w:rsid w:val="00071D68"/>
    <w:rsid w:val="00072272"/>
    <w:rsid w:val="00072730"/>
    <w:rsid w:val="00072FD2"/>
    <w:rsid w:val="00073467"/>
    <w:rsid w:val="0007364A"/>
    <w:rsid w:val="00075DA5"/>
    <w:rsid w:val="000764AE"/>
    <w:rsid w:val="00076910"/>
    <w:rsid w:val="00077E93"/>
    <w:rsid w:val="00081DEC"/>
    <w:rsid w:val="00083B9E"/>
    <w:rsid w:val="000846F2"/>
    <w:rsid w:val="000853BD"/>
    <w:rsid w:val="00085E80"/>
    <w:rsid w:val="00091F5D"/>
    <w:rsid w:val="00092AD8"/>
    <w:rsid w:val="000931AF"/>
    <w:rsid w:val="00095BE9"/>
    <w:rsid w:val="00096EF0"/>
    <w:rsid w:val="000A0626"/>
    <w:rsid w:val="000A13B8"/>
    <w:rsid w:val="000A166E"/>
    <w:rsid w:val="000A1FFA"/>
    <w:rsid w:val="000A2FC0"/>
    <w:rsid w:val="000A4A7F"/>
    <w:rsid w:val="000A529E"/>
    <w:rsid w:val="000A79A9"/>
    <w:rsid w:val="000B05DA"/>
    <w:rsid w:val="000B2E89"/>
    <w:rsid w:val="000B3F33"/>
    <w:rsid w:val="000B4031"/>
    <w:rsid w:val="000B5576"/>
    <w:rsid w:val="000C19F6"/>
    <w:rsid w:val="000C2DFD"/>
    <w:rsid w:val="000C2EF3"/>
    <w:rsid w:val="000C3497"/>
    <w:rsid w:val="000C6FDC"/>
    <w:rsid w:val="000C7CA3"/>
    <w:rsid w:val="000D1ED6"/>
    <w:rsid w:val="000D49F5"/>
    <w:rsid w:val="000D6023"/>
    <w:rsid w:val="000D6125"/>
    <w:rsid w:val="000D7828"/>
    <w:rsid w:val="000E1AB0"/>
    <w:rsid w:val="000E33AA"/>
    <w:rsid w:val="000E4D62"/>
    <w:rsid w:val="000E701D"/>
    <w:rsid w:val="000F11C8"/>
    <w:rsid w:val="000F1E15"/>
    <w:rsid w:val="000F2956"/>
    <w:rsid w:val="000F592F"/>
    <w:rsid w:val="000F6502"/>
    <w:rsid w:val="001010D2"/>
    <w:rsid w:val="00102542"/>
    <w:rsid w:val="00102F31"/>
    <w:rsid w:val="00103BA6"/>
    <w:rsid w:val="001059C5"/>
    <w:rsid w:val="00105CDA"/>
    <w:rsid w:val="0011270F"/>
    <w:rsid w:val="0011544E"/>
    <w:rsid w:val="00115FD8"/>
    <w:rsid w:val="00116715"/>
    <w:rsid w:val="00121D89"/>
    <w:rsid w:val="00123592"/>
    <w:rsid w:val="00125880"/>
    <w:rsid w:val="00130A80"/>
    <w:rsid w:val="00131196"/>
    <w:rsid w:val="00131207"/>
    <w:rsid w:val="00131284"/>
    <w:rsid w:val="001326E0"/>
    <w:rsid w:val="00132E61"/>
    <w:rsid w:val="00134267"/>
    <w:rsid w:val="00136298"/>
    <w:rsid w:val="0014090E"/>
    <w:rsid w:val="001417B5"/>
    <w:rsid w:val="0014239B"/>
    <w:rsid w:val="001425AD"/>
    <w:rsid w:val="00143E25"/>
    <w:rsid w:val="001449DF"/>
    <w:rsid w:val="0014547A"/>
    <w:rsid w:val="001470AE"/>
    <w:rsid w:val="00151221"/>
    <w:rsid w:val="00152090"/>
    <w:rsid w:val="001524ED"/>
    <w:rsid w:val="00153673"/>
    <w:rsid w:val="001570A6"/>
    <w:rsid w:val="00164A59"/>
    <w:rsid w:val="00167388"/>
    <w:rsid w:val="00170A40"/>
    <w:rsid w:val="00170D39"/>
    <w:rsid w:val="00172970"/>
    <w:rsid w:val="001770BD"/>
    <w:rsid w:val="00185DFA"/>
    <w:rsid w:val="00187203"/>
    <w:rsid w:val="00192049"/>
    <w:rsid w:val="00192350"/>
    <w:rsid w:val="00195CC6"/>
    <w:rsid w:val="0019653E"/>
    <w:rsid w:val="001A1050"/>
    <w:rsid w:val="001A5BFB"/>
    <w:rsid w:val="001A5C5D"/>
    <w:rsid w:val="001A61CB"/>
    <w:rsid w:val="001B0AE5"/>
    <w:rsid w:val="001B1AC3"/>
    <w:rsid w:val="001B294E"/>
    <w:rsid w:val="001B3920"/>
    <w:rsid w:val="001B4530"/>
    <w:rsid w:val="001B4FB5"/>
    <w:rsid w:val="001B5405"/>
    <w:rsid w:val="001B7D1A"/>
    <w:rsid w:val="001C123A"/>
    <w:rsid w:val="001C385A"/>
    <w:rsid w:val="001C3D5E"/>
    <w:rsid w:val="001C55DF"/>
    <w:rsid w:val="001C67E5"/>
    <w:rsid w:val="001C7DB1"/>
    <w:rsid w:val="001C7FED"/>
    <w:rsid w:val="001D0275"/>
    <w:rsid w:val="001D15E7"/>
    <w:rsid w:val="001D2EB8"/>
    <w:rsid w:val="001D6BBC"/>
    <w:rsid w:val="001D6C33"/>
    <w:rsid w:val="001D7094"/>
    <w:rsid w:val="001D7680"/>
    <w:rsid w:val="001E067D"/>
    <w:rsid w:val="001E0776"/>
    <w:rsid w:val="001E2860"/>
    <w:rsid w:val="001E2E96"/>
    <w:rsid w:val="001E311A"/>
    <w:rsid w:val="001E43DA"/>
    <w:rsid w:val="001E4477"/>
    <w:rsid w:val="001E6F76"/>
    <w:rsid w:val="001E7321"/>
    <w:rsid w:val="001F1020"/>
    <w:rsid w:val="001F2895"/>
    <w:rsid w:val="001F3D29"/>
    <w:rsid w:val="001F403B"/>
    <w:rsid w:val="001F4247"/>
    <w:rsid w:val="001F5112"/>
    <w:rsid w:val="001F5543"/>
    <w:rsid w:val="001F576D"/>
    <w:rsid w:val="001F630F"/>
    <w:rsid w:val="001F65B7"/>
    <w:rsid w:val="001F6ACF"/>
    <w:rsid w:val="001F6B2A"/>
    <w:rsid w:val="001F7379"/>
    <w:rsid w:val="001F744C"/>
    <w:rsid w:val="001F7ED2"/>
    <w:rsid w:val="00200D77"/>
    <w:rsid w:val="00201A14"/>
    <w:rsid w:val="002028B2"/>
    <w:rsid w:val="002120BA"/>
    <w:rsid w:val="0021485E"/>
    <w:rsid w:val="00214B6B"/>
    <w:rsid w:val="00214EAA"/>
    <w:rsid w:val="00220807"/>
    <w:rsid w:val="00220F97"/>
    <w:rsid w:val="0022282B"/>
    <w:rsid w:val="0022434D"/>
    <w:rsid w:val="002247FB"/>
    <w:rsid w:val="00225259"/>
    <w:rsid w:val="00225790"/>
    <w:rsid w:val="00226702"/>
    <w:rsid w:val="0023088F"/>
    <w:rsid w:val="00235AAE"/>
    <w:rsid w:val="00244652"/>
    <w:rsid w:val="00247103"/>
    <w:rsid w:val="00252FDC"/>
    <w:rsid w:val="0025404B"/>
    <w:rsid w:val="00256B2B"/>
    <w:rsid w:val="002609AA"/>
    <w:rsid w:val="00260BFC"/>
    <w:rsid w:val="00261FEE"/>
    <w:rsid w:val="00262A57"/>
    <w:rsid w:val="0026722C"/>
    <w:rsid w:val="0026746B"/>
    <w:rsid w:val="0026768A"/>
    <w:rsid w:val="00267A2C"/>
    <w:rsid w:val="00270A92"/>
    <w:rsid w:val="00270E1D"/>
    <w:rsid w:val="00271B80"/>
    <w:rsid w:val="00274EDC"/>
    <w:rsid w:val="00280435"/>
    <w:rsid w:val="00281622"/>
    <w:rsid w:val="00281A4A"/>
    <w:rsid w:val="00283461"/>
    <w:rsid w:val="002862C4"/>
    <w:rsid w:val="00287ADF"/>
    <w:rsid w:val="00290096"/>
    <w:rsid w:val="00290540"/>
    <w:rsid w:val="00290909"/>
    <w:rsid w:val="002912F6"/>
    <w:rsid w:val="00292A33"/>
    <w:rsid w:val="00292B79"/>
    <w:rsid w:val="00294102"/>
    <w:rsid w:val="00295F18"/>
    <w:rsid w:val="002A06CD"/>
    <w:rsid w:val="002A4611"/>
    <w:rsid w:val="002A6AF9"/>
    <w:rsid w:val="002A7F67"/>
    <w:rsid w:val="002B3165"/>
    <w:rsid w:val="002B416E"/>
    <w:rsid w:val="002B4590"/>
    <w:rsid w:val="002B5086"/>
    <w:rsid w:val="002C24B3"/>
    <w:rsid w:val="002C30A1"/>
    <w:rsid w:val="002C392E"/>
    <w:rsid w:val="002C4041"/>
    <w:rsid w:val="002D100C"/>
    <w:rsid w:val="002D1857"/>
    <w:rsid w:val="002D3B20"/>
    <w:rsid w:val="002D4616"/>
    <w:rsid w:val="002D4CF6"/>
    <w:rsid w:val="002D7283"/>
    <w:rsid w:val="002D7F1D"/>
    <w:rsid w:val="002E069E"/>
    <w:rsid w:val="002E18F5"/>
    <w:rsid w:val="002E3D06"/>
    <w:rsid w:val="002E427B"/>
    <w:rsid w:val="002E6103"/>
    <w:rsid w:val="002E78FC"/>
    <w:rsid w:val="002E7A63"/>
    <w:rsid w:val="002E7B60"/>
    <w:rsid w:val="002F2DFF"/>
    <w:rsid w:val="002F31BE"/>
    <w:rsid w:val="002F5183"/>
    <w:rsid w:val="00300403"/>
    <w:rsid w:val="00305232"/>
    <w:rsid w:val="00306F53"/>
    <w:rsid w:val="00307168"/>
    <w:rsid w:val="003074DC"/>
    <w:rsid w:val="003078DF"/>
    <w:rsid w:val="00311367"/>
    <w:rsid w:val="003165F3"/>
    <w:rsid w:val="003221AE"/>
    <w:rsid w:val="00322840"/>
    <w:rsid w:val="003243BD"/>
    <w:rsid w:val="00326433"/>
    <w:rsid w:val="003345B1"/>
    <w:rsid w:val="00336E5E"/>
    <w:rsid w:val="00337034"/>
    <w:rsid w:val="00340D8E"/>
    <w:rsid w:val="00343930"/>
    <w:rsid w:val="003449ED"/>
    <w:rsid w:val="0034501F"/>
    <w:rsid w:val="00345AC1"/>
    <w:rsid w:val="00345AD9"/>
    <w:rsid w:val="00352131"/>
    <w:rsid w:val="003531C7"/>
    <w:rsid w:val="00355619"/>
    <w:rsid w:val="0036282D"/>
    <w:rsid w:val="00367533"/>
    <w:rsid w:val="00367571"/>
    <w:rsid w:val="00367B01"/>
    <w:rsid w:val="003727EF"/>
    <w:rsid w:val="003735F3"/>
    <w:rsid w:val="00373B37"/>
    <w:rsid w:val="0037472F"/>
    <w:rsid w:val="0037513A"/>
    <w:rsid w:val="003809B6"/>
    <w:rsid w:val="00382BBA"/>
    <w:rsid w:val="003833AA"/>
    <w:rsid w:val="00383EA8"/>
    <w:rsid w:val="00384845"/>
    <w:rsid w:val="003866FF"/>
    <w:rsid w:val="0038790B"/>
    <w:rsid w:val="00390F5C"/>
    <w:rsid w:val="003918F0"/>
    <w:rsid w:val="00392316"/>
    <w:rsid w:val="00393728"/>
    <w:rsid w:val="00396420"/>
    <w:rsid w:val="003A002D"/>
    <w:rsid w:val="003A0319"/>
    <w:rsid w:val="003A1BD1"/>
    <w:rsid w:val="003A22A3"/>
    <w:rsid w:val="003A28D6"/>
    <w:rsid w:val="003A2B16"/>
    <w:rsid w:val="003A3F5A"/>
    <w:rsid w:val="003A460E"/>
    <w:rsid w:val="003A49F8"/>
    <w:rsid w:val="003B0DBC"/>
    <w:rsid w:val="003B262C"/>
    <w:rsid w:val="003B2C75"/>
    <w:rsid w:val="003B31D2"/>
    <w:rsid w:val="003B32B8"/>
    <w:rsid w:val="003B379C"/>
    <w:rsid w:val="003B5FBB"/>
    <w:rsid w:val="003B66A9"/>
    <w:rsid w:val="003C13A6"/>
    <w:rsid w:val="003C32AB"/>
    <w:rsid w:val="003C3EC6"/>
    <w:rsid w:val="003C48C7"/>
    <w:rsid w:val="003C4E64"/>
    <w:rsid w:val="003D0358"/>
    <w:rsid w:val="003D2668"/>
    <w:rsid w:val="003D27A6"/>
    <w:rsid w:val="003D5650"/>
    <w:rsid w:val="003D5C87"/>
    <w:rsid w:val="003D6DCC"/>
    <w:rsid w:val="003D74B4"/>
    <w:rsid w:val="003D77AA"/>
    <w:rsid w:val="003E02A1"/>
    <w:rsid w:val="003E0377"/>
    <w:rsid w:val="003E352F"/>
    <w:rsid w:val="003E41E2"/>
    <w:rsid w:val="003E6563"/>
    <w:rsid w:val="003E6DE6"/>
    <w:rsid w:val="003F2304"/>
    <w:rsid w:val="003F2B29"/>
    <w:rsid w:val="003F3892"/>
    <w:rsid w:val="003F599F"/>
    <w:rsid w:val="003F605D"/>
    <w:rsid w:val="003F6547"/>
    <w:rsid w:val="003F7438"/>
    <w:rsid w:val="003F7FBF"/>
    <w:rsid w:val="00400A94"/>
    <w:rsid w:val="00402032"/>
    <w:rsid w:val="00404DC2"/>
    <w:rsid w:val="00410FE4"/>
    <w:rsid w:val="0041115B"/>
    <w:rsid w:val="004128E8"/>
    <w:rsid w:val="0042010E"/>
    <w:rsid w:val="00420973"/>
    <w:rsid w:val="004213A2"/>
    <w:rsid w:val="004262CE"/>
    <w:rsid w:val="00431814"/>
    <w:rsid w:val="00431F1E"/>
    <w:rsid w:val="00433D56"/>
    <w:rsid w:val="0043436B"/>
    <w:rsid w:val="004361D7"/>
    <w:rsid w:val="0044014E"/>
    <w:rsid w:val="00442625"/>
    <w:rsid w:val="004429D2"/>
    <w:rsid w:val="00445E7A"/>
    <w:rsid w:val="00450220"/>
    <w:rsid w:val="00450771"/>
    <w:rsid w:val="004508C2"/>
    <w:rsid w:val="00453DFC"/>
    <w:rsid w:val="004554BA"/>
    <w:rsid w:val="0045765F"/>
    <w:rsid w:val="00460ECE"/>
    <w:rsid w:val="004621FF"/>
    <w:rsid w:val="0046256C"/>
    <w:rsid w:val="00462E2F"/>
    <w:rsid w:val="00465935"/>
    <w:rsid w:val="00465CFC"/>
    <w:rsid w:val="00467A74"/>
    <w:rsid w:val="00467DDA"/>
    <w:rsid w:val="004701BC"/>
    <w:rsid w:val="0047172B"/>
    <w:rsid w:val="0047487E"/>
    <w:rsid w:val="00476849"/>
    <w:rsid w:val="00477699"/>
    <w:rsid w:val="00481E7A"/>
    <w:rsid w:val="00482108"/>
    <w:rsid w:val="0048337E"/>
    <w:rsid w:val="00484106"/>
    <w:rsid w:val="00484B63"/>
    <w:rsid w:val="004872F2"/>
    <w:rsid w:val="00490A81"/>
    <w:rsid w:val="0049339C"/>
    <w:rsid w:val="0049349E"/>
    <w:rsid w:val="004946FD"/>
    <w:rsid w:val="004A093F"/>
    <w:rsid w:val="004A189B"/>
    <w:rsid w:val="004A462D"/>
    <w:rsid w:val="004A4C83"/>
    <w:rsid w:val="004A7B13"/>
    <w:rsid w:val="004B39F4"/>
    <w:rsid w:val="004B3FE6"/>
    <w:rsid w:val="004B4752"/>
    <w:rsid w:val="004B4916"/>
    <w:rsid w:val="004B51A5"/>
    <w:rsid w:val="004B673B"/>
    <w:rsid w:val="004C6236"/>
    <w:rsid w:val="004C6881"/>
    <w:rsid w:val="004C7D0C"/>
    <w:rsid w:val="004C7E00"/>
    <w:rsid w:val="004D471A"/>
    <w:rsid w:val="004D52D3"/>
    <w:rsid w:val="004D5717"/>
    <w:rsid w:val="004D5AF6"/>
    <w:rsid w:val="004D6581"/>
    <w:rsid w:val="004D7F36"/>
    <w:rsid w:val="004E0924"/>
    <w:rsid w:val="004E0A25"/>
    <w:rsid w:val="004E322C"/>
    <w:rsid w:val="004E5A5E"/>
    <w:rsid w:val="004F0FB0"/>
    <w:rsid w:val="004F2F3B"/>
    <w:rsid w:val="004F3EBA"/>
    <w:rsid w:val="004F73F1"/>
    <w:rsid w:val="00500DBB"/>
    <w:rsid w:val="005026BC"/>
    <w:rsid w:val="0050312C"/>
    <w:rsid w:val="00503E5B"/>
    <w:rsid w:val="00504F7C"/>
    <w:rsid w:val="00505E4E"/>
    <w:rsid w:val="0050600B"/>
    <w:rsid w:val="00506494"/>
    <w:rsid w:val="00511A84"/>
    <w:rsid w:val="00513A02"/>
    <w:rsid w:val="005151B7"/>
    <w:rsid w:val="005153AF"/>
    <w:rsid w:val="00517DB2"/>
    <w:rsid w:val="005224A0"/>
    <w:rsid w:val="00524E03"/>
    <w:rsid w:val="005256C5"/>
    <w:rsid w:val="00531170"/>
    <w:rsid w:val="00533F49"/>
    <w:rsid w:val="005355FB"/>
    <w:rsid w:val="0053573D"/>
    <w:rsid w:val="00536765"/>
    <w:rsid w:val="00537A51"/>
    <w:rsid w:val="0054016C"/>
    <w:rsid w:val="00542967"/>
    <w:rsid w:val="00543237"/>
    <w:rsid w:val="005438BD"/>
    <w:rsid w:val="00546F41"/>
    <w:rsid w:val="00546FD0"/>
    <w:rsid w:val="00547987"/>
    <w:rsid w:val="0055078D"/>
    <w:rsid w:val="0055187C"/>
    <w:rsid w:val="00553142"/>
    <w:rsid w:val="005537F3"/>
    <w:rsid w:val="005551CA"/>
    <w:rsid w:val="00556177"/>
    <w:rsid w:val="005561F8"/>
    <w:rsid w:val="00557056"/>
    <w:rsid w:val="005574DF"/>
    <w:rsid w:val="00560D4F"/>
    <w:rsid w:val="0056646A"/>
    <w:rsid w:val="005667C2"/>
    <w:rsid w:val="00571AA8"/>
    <w:rsid w:val="0057269C"/>
    <w:rsid w:val="00573114"/>
    <w:rsid w:val="0057598B"/>
    <w:rsid w:val="00576C6C"/>
    <w:rsid w:val="00577F6C"/>
    <w:rsid w:val="0058276E"/>
    <w:rsid w:val="00582C5D"/>
    <w:rsid w:val="00582DB2"/>
    <w:rsid w:val="0058503E"/>
    <w:rsid w:val="00585114"/>
    <w:rsid w:val="005855F6"/>
    <w:rsid w:val="00590111"/>
    <w:rsid w:val="00591C8E"/>
    <w:rsid w:val="00594640"/>
    <w:rsid w:val="00595335"/>
    <w:rsid w:val="005954D5"/>
    <w:rsid w:val="005960C4"/>
    <w:rsid w:val="00596178"/>
    <w:rsid w:val="00596A2F"/>
    <w:rsid w:val="005975F3"/>
    <w:rsid w:val="005A266A"/>
    <w:rsid w:val="005A2880"/>
    <w:rsid w:val="005A28C7"/>
    <w:rsid w:val="005A7F92"/>
    <w:rsid w:val="005B0032"/>
    <w:rsid w:val="005B0754"/>
    <w:rsid w:val="005B2F65"/>
    <w:rsid w:val="005B3CD1"/>
    <w:rsid w:val="005B476C"/>
    <w:rsid w:val="005B4D5D"/>
    <w:rsid w:val="005B572A"/>
    <w:rsid w:val="005B669F"/>
    <w:rsid w:val="005B678F"/>
    <w:rsid w:val="005B7A0B"/>
    <w:rsid w:val="005C00E0"/>
    <w:rsid w:val="005C0123"/>
    <w:rsid w:val="005C0D8B"/>
    <w:rsid w:val="005C3F38"/>
    <w:rsid w:val="005C4786"/>
    <w:rsid w:val="005C47D9"/>
    <w:rsid w:val="005D0A18"/>
    <w:rsid w:val="005D3B0E"/>
    <w:rsid w:val="005D3C04"/>
    <w:rsid w:val="005D54F3"/>
    <w:rsid w:val="005D5709"/>
    <w:rsid w:val="005D5CC3"/>
    <w:rsid w:val="005D67C9"/>
    <w:rsid w:val="005D6C8C"/>
    <w:rsid w:val="005E0A6A"/>
    <w:rsid w:val="005E45A7"/>
    <w:rsid w:val="005E5B3F"/>
    <w:rsid w:val="005E686F"/>
    <w:rsid w:val="005E7D26"/>
    <w:rsid w:val="005F0441"/>
    <w:rsid w:val="005F0801"/>
    <w:rsid w:val="005F152B"/>
    <w:rsid w:val="005F2DAB"/>
    <w:rsid w:val="005F3F02"/>
    <w:rsid w:val="005F6DB4"/>
    <w:rsid w:val="005F6E0A"/>
    <w:rsid w:val="00600BA2"/>
    <w:rsid w:val="00601796"/>
    <w:rsid w:val="00601F85"/>
    <w:rsid w:val="00603810"/>
    <w:rsid w:val="006043BB"/>
    <w:rsid w:val="00605D04"/>
    <w:rsid w:val="00612685"/>
    <w:rsid w:val="006132BF"/>
    <w:rsid w:val="006134AF"/>
    <w:rsid w:val="00614AB5"/>
    <w:rsid w:val="00615FB8"/>
    <w:rsid w:val="006206BB"/>
    <w:rsid w:val="00626C0C"/>
    <w:rsid w:val="00631781"/>
    <w:rsid w:val="00632A5C"/>
    <w:rsid w:val="006336E7"/>
    <w:rsid w:val="00640B53"/>
    <w:rsid w:val="00643DA4"/>
    <w:rsid w:val="00644616"/>
    <w:rsid w:val="00644E00"/>
    <w:rsid w:val="006455B6"/>
    <w:rsid w:val="00647DF2"/>
    <w:rsid w:val="00650665"/>
    <w:rsid w:val="006519CF"/>
    <w:rsid w:val="00651FFB"/>
    <w:rsid w:val="00652244"/>
    <w:rsid w:val="00652444"/>
    <w:rsid w:val="0065579A"/>
    <w:rsid w:val="00661C04"/>
    <w:rsid w:val="00664370"/>
    <w:rsid w:val="006654DA"/>
    <w:rsid w:val="00670D3E"/>
    <w:rsid w:val="00670E4B"/>
    <w:rsid w:val="00670E7D"/>
    <w:rsid w:val="006727F3"/>
    <w:rsid w:val="0067691D"/>
    <w:rsid w:val="00677E50"/>
    <w:rsid w:val="00680A05"/>
    <w:rsid w:val="00680AB9"/>
    <w:rsid w:val="00681AEE"/>
    <w:rsid w:val="0068256A"/>
    <w:rsid w:val="00682F6D"/>
    <w:rsid w:val="00683B32"/>
    <w:rsid w:val="006851F9"/>
    <w:rsid w:val="006867F6"/>
    <w:rsid w:val="00694319"/>
    <w:rsid w:val="0069669C"/>
    <w:rsid w:val="006A1057"/>
    <w:rsid w:val="006A18D6"/>
    <w:rsid w:val="006A1CD7"/>
    <w:rsid w:val="006A1D09"/>
    <w:rsid w:val="006A3128"/>
    <w:rsid w:val="006A46E5"/>
    <w:rsid w:val="006A57E4"/>
    <w:rsid w:val="006B3A85"/>
    <w:rsid w:val="006B4069"/>
    <w:rsid w:val="006B7AE5"/>
    <w:rsid w:val="006C003E"/>
    <w:rsid w:val="006C448A"/>
    <w:rsid w:val="006D165E"/>
    <w:rsid w:val="006D1826"/>
    <w:rsid w:val="006D24DA"/>
    <w:rsid w:val="006D56FF"/>
    <w:rsid w:val="006D660F"/>
    <w:rsid w:val="006D7FD8"/>
    <w:rsid w:val="006E18AA"/>
    <w:rsid w:val="006E1FD7"/>
    <w:rsid w:val="006E309E"/>
    <w:rsid w:val="006F02FE"/>
    <w:rsid w:val="006F0768"/>
    <w:rsid w:val="006F3440"/>
    <w:rsid w:val="006F5C45"/>
    <w:rsid w:val="006F7810"/>
    <w:rsid w:val="00705BDB"/>
    <w:rsid w:val="0070629C"/>
    <w:rsid w:val="00706826"/>
    <w:rsid w:val="00707895"/>
    <w:rsid w:val="0071035D"/>
    <w:rsid w:val="00711DAB"/>
    <w:rsid w:val="007125C0"/>
    <w:rsid w:val="00713AD1"/>
    <w:rsid w:val="00714A79"/>
    <w:rsid w:val="00717060"/>
    <w:rsid w:val="007177D6"/>
    <w:rsid w:val="00720D4E"/>
    <w:rsid w:val="0072277E"/>
    <w:rsid w:val="00723DF4"/>
    <w:rsid w:val="00723ECF"/>
    <w:rsid w:val="007255CC"/>
    <w:rsid w:val="00725C31"/>
    <w:rsid w:val="00725D1E"/>
    <w:rsid w:val="00725F64"/>
    <w:rsid w:val="007265A5"/>
    <w:rsid w:val="00726D4C"/>
    <w:rsid w:val="007308E7"/>
    <w:rsid w:val="0073307E"/>
    <w:rsid w:val="007343BA"/>
    <w:rsid w:val="00735AE3"/>
    <w:rsid w:val="007415BF"/>
    <w:rsid w:val="007428F7"/>
    <w:rsid w:val="00742EC3"/>
    <w:rsid w:val="00742FD2"/>
    <w:rsid w:val="007431E8"/>
    <w:rsid w:val="0074440C"/>
    <w:rsid w:val="007466DD"/>
    <w:rsid w:val="00746AEF"/>
    <w:rsid w:val="00747E23"/>
    <w:rsid w:val="0075150F"/>
    <w:rsid w:val="00751970"/>
    <w:rsid w:val="007636A2"/>
    <w:rsid w:val="00764F9D"/>
    <w:rsid w:val="007664E3"/>
    <w:rsid w:val="00770DF3"/>
    <w:rsid w:val="00771414"/>
    <w:rsid w:val="007715E2"/>
    <w:rsid w:val="007721C7"/>
    <w:rsid w:val="007728BB"/>
    <w:rsid w:val="007735AD"/>
    <w:rsid w:val="007741D4"/>
    <w:rsid w:val="007749E2"/>
    <w:rsid w:val="00780A4F"/>
    <w:rsid w:val="00782349"/>
    <w:rsid w:val="00785960"/>
    <w:rsid w:val="00786CE7"/>
    <w:rsid w:val="00790720"/>
    <w:rsid w:val="00790A85"/>
    <w:rsid w:val="00790F08"/>
    <w:rsid w:val="00791F97"/>
    <w:rsid w:val="00792154"/>
    <w:rsid w:val="007948AE"/>
    <w:rsid w:val="007958D2"/>
    <w:rsid w:val="007964A3"/>
    <w:rsid w:val="00797909"/>
    <w:rsid w:val="007A384D"/>
    <w:rsid w:val="007A3F9A"/>
    <w:rsid w:val="007A4F79"/>
    <w:rsid w:val="007A59B9"/>
    <w:rsid w:val="007A6AD7"/>
    <w:rsid w:val="007B14B1"/>
    <w:rsid w:val="007B4D8C"/>
    <w:rsid w:val="007B5AC3"/>
    <w:rsid w:val="007B6B37"/>
    <w:rsid w:val="007B6DC3"/>
    <w:rsid w:val="007C112E"/>
    <w:rsid w:val="007C28E6"/>
    <w:rsid w:val="007C35F7"/>
    <w:rsid w:val="007C4A11"/>
    <w:rsid w:val="007D0D3B"/>
    <w:rsid w:val="007D0D57"/>
    <w:rsid w:val="007D1751"/>
    <w:rsid w:val="007D227D"/>
    <w:rsid w:val="007E04F5"/>
    <w:rsid w:val="007E09B7"/>
    <w:rsid w:val="007E1322"/>
    <w:rsid w:val="007E6FBC"/>
    <w:rsid w:val="007E711A"/>
    <w:rsid w:val="007F09A7"/>
    <w:rsid w:val="007F1FC8"/>
    <w:rsid w:val="007F2675"/>
    <w:rsid w:val="007F2AB3"/>
    <w:rsid w:val="007F349C"/>
    <w:rsid w:val="007F44C5"/>
    <w:rsid w:val="008000E8"/>
    <w:rsid w:val="008028A8"/>
    <w:rsid w:val="00803D67"/>
    <w:rsid w:val="0080488C"/>
    <w:rsid w:val="00804A40"/>
    <w:rsid w:val="00805A1B"/>
    <w:rsid w:val="0081073A"/>
    <w:rsid w:val="00810992"/>
    <w:rsid w:val="00810C6E"/>
    <w:rsid w:val="008114BE"/>
    <w:rsid w:val="00815BCF"/>
    <w:rsid w:val="008165ED"/>
    <w:rsid w:val="00820050"/>
    <w:rsid w:val="00821E1D"/>
    <w:rsid w:val="008226FD"/>
    <w:rsid w:val="00822EA7"/>
    <w:rsid w:val="00825F58"/>
    <w:rsid w:val="0082643B"/>
    <w:rsid w:val="008265B2"/>
    <w:rsid w:val="00826C36"/>
    <w:rsid w:val="00830FAA"/>
    <w:rsid w:val="00831FD7"/>
    <w:rsid w:val="008358F8"/>
    <w:rsid w:val="00837C98"/>
    <w:rsid w:val="00840389"/>
    <w:rsid w:val="00840E8A"/>
    <w:rsid w:val="0084116E"/>
    <w:rsid w:val="008437DC"/>
    <w:rsid w:val="0084381C"/>
    <w:rsid w:val="0084658B"/>
    <w:rsid w:val="00846ADC"/>
    <w:rsid w:val="00850847"/>
    <w:rsid w:val="00850962"/>
    <w:rsid w:val="00851096"/>
    <w:rsid w:val="008535CA"/>
    <w:rsid w:val="00853A68"/>
    <w:rsid w:val="00856270"/>
    <w:rsid w:val="00857C62"/>
    <w:rsid w:val="00857E51"/>
    <w:rsid w:val="00860442"/>
    <w:rsid w:val="00864EB4"/>
    <w:rsid w:val="0086706C"/>
    <w:rsid w:val="00867F5D"/>
    <w:rsid w:val="00870D45"/>
    <w:rsid w:val="00872212"/>
    <w:rsid w:val="00872485"/>
    <w:rsid w:val="008735A0"/>
    <w:rsid w:val="0087640B"/>
    <w:rsid w:val="0088170B"/>
    <w:rsid w:val="00883331"/>
    <w:rsid w:val="00884610"/>
    <w:rsid w:val="00886C18"/>
    <w:rsid w:val="00890A44"/>
    <w:rsid w:val="008941D6"/>
    <w:rsid w:val="00895FEB"/>
    <w:rsid w:val="00897118"/>
    <w:rsid w:val="0089769F"/>
    <w:rsid w:val="008A015F"/>
    <w:rsid w:val="008A0950"/>
    <w:rsid w:val="008A0D6E"/>
    <w:rsid w:val="008A2981"/>
    <w:rsid w:val="008A4AA1"/>
    <w:rsid w:val="008A61B9"/>
    <w:rsid w:val="008A6516"/>
    <w:rsid w:val="008A6652"/>
    <w:rsid w:val="008A78A2"/>
    <w:rsid w:val="008B108A"/>
    <w:rsid w:val="008B1911"/>
    <w:rsid w:val="008B2536"/>
    <w:rsid w:val="008B3752"/>
    <w:rsid w:val="008B52FB"/>
    <w:rsid w:val="008C0C2C"/>
    <w:rsid w:val="008C3CEF"/>
    <w:rsid w:val="008C5EBF"/>
    <w:rsid w:val="008D314F"/>
    <w:rsid w:val="008D50C2"/>
    <w:rsid w:val="008D565D"/>
    <w:rsid w:val="008D725C"/>
    <w:rsid w:val="008E08BD"/>
    <w:rsid w:val="008E0E4A"/>
    <w:rsid w:val="008E2238"/>
    <w:rsid w:val="008E26C9"/>
    <w:rsid w:val="008E5C69"/>
    <w:rsid w:val="008F0F9B"/>
    <w:rsid w:val="008F2C58"/>
    <w:rsid w:val="008F4B1A"/>
    <w:rsid w:val="008F4BCF"/>
    <w:rsid w:val="008F4E70"/>
    <w:rsid w:val="008F65E7"/>
    <w:rsid w:val="008F7B18"/>
    <w:rsid w:val="00903683"/>
    <w:rsid w:val="00904F41"/>
    <w:rsid w:val="0090636C"/>
    <w:rsid w:val="00906664"/>
    <w:rsid w:val="00907C60"/>
    <w:rsid w:val="009107BD"/>
    <w:rsid w:val="00914429"/>
    <w:rsid w:val="009161F7"/>
    <w:rsid w:val="009165D0"/>
    <w:rsid w:val="0092116F"/>
    <w:rsid w:val="00922E48"/>
    <w:rsid w:val="00923B22"/>
    <w:rsid w:val="00924239"/>
    <w:rsid w:val="00926339"/>
    <w:rsid w:val="00926EA3"/>
    <w:rsid w:val="00931D89"/>
    <w:rsid w:val="00932971"/>
    <w:rsid w:val="00932C34"/>
    <w:rsid w:val="00933341"/>
    <w:rsid w:val="00934F7C"/>
    <w:rsid w:val="00934FCC"/>
    <w:rsid w:val="00935BF3"/>
    <w:rsid w:val="00936ECE"/>
    <w:rsid w:val="00937583"/>
    <w:rsid w:val="009378F1"/>
    <w:rsid w:val="009401BB"/>
    <w:rsid w:val="00941845"/>
    <w:rsid w:val="00945441"/>
    <w:rsid w:val="0094605C"/>
    <w:rsid w:val="009462D8"/>
    <w:rsid w:val="009465DB"/>
    <w:rsid w:val="0094733E"/>
    <w:rsid w:val="00947C0C"/>
    <w:rsid w:val="00947CEC"/>
    <w:rsid w:val="00950E57"/>
    <w:rsid w:val="00950F8E"/>
    <w:rsid w:val="00951072"/>
    <w:rsid w:val="009514B6"/>
    <w:rsid w:val="00952735"/>
    <w:rsid w:val="00952FD9"/>
    <w:rsid w:val="00953243"/>
    <w:rsid w:val="00953B65"/>
    <w:rsid w:val="009540E5"/>
    <w:rsid w:val="00954F16"/>
    <w:rsid w:val="00961244"/>
    <w:rsid w:val="009619A9"/>
    <w:rsid w:val="00964686"/>
    <w:rsid w:val="00967C0E"/>
    <w:rsid w:val="0097051D"/>
    <w:rsid w:val="009711E0"/>
    <w:rsid w:val="009720BA"/>
    <w:rsid w:val="009729A5"/>
    <w:rsid w:val="00972CB6"/>
    <w:rsid w:val="00973424"/>
    <w:rsid w:val="00980B0E"/>
    <w:rsid w:val="00980ECC"/>
    <w:rsid w:val="0098719B"/>
    <w:rsid w:val="0098789E"/>
    <w:rsid w:val="00987D5F"/>
    <w:rsid w:val="009928C0"/>
    <w:rsid w:val="00995225"/>
    <w:rsid w:val="0099617C"/>
    <w:rsid w:val="00997637"/>
    <w:rsid w:val="009A0C18"/>
    <w:rsid w:val="009A0EF8"/>
    <w:rsid w:val="009A1113"/>
    <w:rsid w:val="009A12B5"/>
    <w:rsid w:val="009A2D22"/>
    <w:rsid w:val="009A4E35"/>
    <w:rsid w:val="009B0D53"/>
    <w:rsid w:val="009B1573"/>
    <w:rsid w:val="009B2FD1"/>
    <w:rsid w:val="009B325F"/>
    <w:rsid w:val="009B3733"/>
    <w:rsid w:val="009B37E1"/>
    <w:rsid w:val="009B5DA6"/>
    <w:rsid w:val="009B6391"/>
    <w:rsid w:val="009B6D01"/>
    <w:rsid w:val="009B71C0"/>
    <w:rsid w:val="009C00DB"/>
    <w:rsid w:val="009C0B24"/>
    <w:rsid w:val="009C1BF8"/>
    <w:rsid w:val="009C2CDB"/>
    <w:rsid w:val="009C381D"/>
    <w:rsid w:val="009C4C4E"/>
    <w:rsid w:val="009C655E"/>
    <w:rsid w:val="009C7742"/>
    <w:rsid w:val="009D090B"/>
    <w:rsid w:val="009D0BF7"/>
    <w:rsid w:val="009D1F0E"/>
    <w:rsid w:val="009D2B01"/>
    <w:rsid w:val="009D2CD9"/>
    <w:rsid w:val="009D41AD"/>
    <w:rsid w:val="009D61F6"/>
    <w:rsid w:val="009E2551"/>
    <w:rsid w:val="009E2AAF"/>
    <w:rsid w:val="009F0838"/>
    <w:rsid w:val="009F1F94"/>
    <w:rsid w:val="009F5E0E"/>
    <w:rsid w:val="009F6E64"/>
    <w:rsid w:val="009F710E"/>
    <w:rsid w:val="00A00698"/>
    <w:rsid w:val="00A00A95"/>
    <w:rsid w:val="00A0110B"/>
    <w:rsid w:val="00A01940"/>
    <w:rsid w:val="00A02EA5"/>
    <w:rsid w:val="00A10436"/>
    <w:rsid w:val="00A10AE3"/>
    <w:rsid w:val="00A12717"/>
    <w:rsid w:val="00A212E0"/>
    <w:rsid w:val="00A21F09"/>
    <w:rsid w:val="00A2204C"/>
    <w:rsid w:val="00A227E5"/>
    <w:rsid w:val="00A22DD2"/>
    <w:rsid w:val="00A32568"/>
    <w:rsid w:val="00A32A3D"/>
    <w:rsid w:val="00A3556B"/>
    <w:rsid w:val="00A3717A"/>
    <w:rsid w:val="00A40FB9"/>
    <w:rsid w:val="00A411DD"/>
    <w:rsid w:val="00A4507A"/>
    <w:rsid w:val="00A50C8E"/>
    <w:rsid w:val="00A51B88"/>
    <w:rsid w:val="00A51B95"/>
    <w:rsid w:val="00A53E47"/>
    <w:rsid w:val="00A5476B"/>
    <w:rsid w:val="00A554F2"/>
    <w:rsid w:val="00A55EB9"/>
    <w:rsid w:val="00A5647C"/>
    <w:rsid w:val="00A6142E"/>
    <w:rsid w:val="00A616A5"/>
    <w:rsid w:val="00A618F7"/>
    <w:rsid w:val="00A62B47"/>
    <w:rsid w:val="00A630CB"/>
    <w:rsid w:val="00A63457"/>
    <w:rsid w:val="00A63791"/>
    <w:rsid w:val="00A64CC3"/>
    <w:rsid w:val="00A64FB5"/>
    <w:rsid w:val="00A678F6"/>
    <w:rsid w:val="00A67DC1"/>
    <w:rsid w:val="00A70139"/>
    <w:rsid w:val="00A7107D"/>
    <w:rsid w:val="00A71F13"/>
    <w:rsid w:val="00A71FE6"/>
    <w:rsid w:val="00A73303"/>
    <w:rsid w:val="00A7342E"/>
    <w:rsid w:val="00A751C0"/>
    <w:rsid w:val="00A77CF3"/>
    <w:rsid w:val="00A804CD"/>
    <w:rsid w:val="00A830B2"/>
    <w:rsid w:val="00A83225"/>
    <w:rsid w:val="00A876B3"/>
    <w:rsid w:val="00A91EBF"/>
    <w:rsid w:val="00A91F77"/>
    <w:rsid w:val="00A929FA"/>
    <w:rsid w:val="00AA01BC"/>
    <w:rsid w:val="00AA31D3"/>
    <w:rsid w:val="00AA3C25"/>
    <w:rsid w:val="00AA4008"/>
    <w:rsid w:val="00AA50E5"/>
    <w:rsid w:val="00AA6193"/>
    <w:rsid w:val="00AB4608"/>
    <w:rsid w:val="00AB5CB8"/>
    <w:rsid w:val="00AC07C6"/>
    <w:rsid w:val="00AC140A"/>
    <w:rsid w:val="00AC35DD"/>
    <w:rsid w:val="00AC458B"/>
    <w:rsid w:val="00AC56A9"/>
    <w:rsid w:val="00AD0513"/>
    <w:rsid w:val="00AD0BEF"/>
    <w:rsid w:val="00AD0CA4"/>
    <w:rsid w:val="00AD2C15"/>
    <w:rsid w:val="00AD3D84"/>
    <w:rsid w:val="00AD41DB"/>
    <w:rsid w:val="00AD5DDC"/>
    <w:rsid w:val="00AE12A9"/>
    <w:rsid w:val="00AE16C2"/>
    <w:rsid w:val="00AE1E8C"/>
    <w:rsid w:val="00AE1F93"/>
    <w:rsid w:val="00AE3609"/>
    <w:rsid w:val="00AE4984"/>
    <w:rsid w:val="00AE4AA9"/>
    <w:rsid w:val="00AF0991"/>
    <w:rsid w:val="00AF11E1"/>
    <w:rsid w:val="00AF41F4"/>
    <w:rsid w:val="00AF7397"/>
    <w:rsid w:val="00AF7453"/>
    <w:rsid w:val="00AF7FC8"/>
    <w:rsid w:val="00B0112D"/>
    <w:rsid w:val="00B01374"/>
    <w:rsid w:val="00B01BA4"/>
    <w:rsid w:val="00B022A6"/>
    <w:rsid w:val="00B05484"/>
    <w:rsid w:val="00B05930"/>
    <w:rsid w:val="00B13987"/>
    <w:rsid w:val="00B15476"/>
    <w:rsid w:val="00B1751C"/>
    <w:rsid w:val="00B1798A"/>
    <w:rsid w:val="00B20711"/>
    <w:rsid w:val="00B22CBE"/>
    <w:rsid w:val="00B3489A"/>
    <w:rsid w:val="00B35778"/>
    <w:rsid w:val="00B359E9"/>
    <w:rsid w:val="00B405E6"/>
    <w:rsid w:val="00B42677"/>
    <w:rsid w:val="00B42CAB"/>
    <w:rsid w:val="00B45CB2"/>
    <w:rsid w:val="00B463CD"/>
    <w:rsid w:val="00B474BE"/>
    <w:rsid w:val="00B47557"/>
    <w:rsid w:val="00B52B3E"/>
    <w:rsid w:val="00B5311C"/>
    <w:rsid w:val="00B53371"/>
    <w:rsid w:val="00B60114"/>
    <w:rsid w:val="00B60356"/>
    <w:rsid w:val="00B61DF0"/>
    <w:rsid w:val="00B61EEB"/>
    <w:rsid w:val="00B64B62"/>
    <w:rsid w:val="00B668F9"/>
    <w:rsid w:val="00B66BD7"/>
    <w:rsid w:val="00B67CC8"/>
    <w:rsid w:val="00B70583"/>
    <w:rsid w:val="00B71426"/>
    <w:rsid w:val="00B71A90"/>
    <w:rsid w:val="00B71C10"/>
    <w:rsid w:val="00B733EA"/>
    <w:rsid w:val="00B74379"/>
    <w:rsid w:val="00B75455"/>
    <w:rsid w:val="00B759B9"/>
    <w:rsid w:val="00B76C62"/>
    <w:rsid w:val="00B80700"/>
    <w:rsid w:val="00B8214B"/>
    <w:rsid w:val="00B82CC8"/>
    <w:rsid w:val="00B8348C"/>
    <w:rsid w:val="00B838C4"/>
    <w:rsid w:val="00B84502"/>
    <w:rsid w:val="00B87976"/>
    <w:rsid w:val="00B87AC9"/>
    <w:rsid w:val="00B9082D"/>
    <w:rsid w:val="00B923AD"/>
    <w:rsid w:val="00B932C4"/>
    <w:rsid w:val="00B93964"/>
    <w:rsid w:val="00B951C4"/>
    <w:rsid w:val="00B968EE"/>
    <w:rsid w:val="00B9733C"/>
    <w:rsid w:val="00B97F02"/>
    <w:rsid w:val="00BA1635"/>
    <w:rsid w:val="00BA1AEC"/>
    <w:rsid w:val="00BA2B7B"/>
    <w:rsid w:val="00BA3576"/>
    <w:rsid w:val="00BA49AC"/>
    <w:rsid w:val="00BA52AA"/>
    <w:rsid w:val="00BA5846"/>
    <w:rsid w:val="00BA59EE"/>
    <w:rsid w:val="00BA6156"/>
    <w:rsid w:val="00BA704A"/>
    <w:rsid w:val="00BA7E64"/>
    <w:rsid w:val="00BB6B35"/>
    <w:rsid w:val="00BB746F"/>
    <w:rsid w:val="00BC062E"/>
    <w:rsid w:val="00BC2B17"/>
    <w:rsid w:val="00BC38BB"/>
    <w:rsid w:val="00BC3AFA"/>
    <w:rsid w:val="00BC52D9"/>
    <w:rsid w:val="00BC78F3"/>
    <w:rsid w:val="00BC7F16"/>
    <w:rsid w:val="00BD1242"/>
    <w:rsid w:val="00BE0D6A"/>
    <w:rsid w:val="00BE120C"/>
    <w:rsid w:val="00BE3656"/>
    <w:rsid w:val="00BE4413"/>
    <w:rsid w:val="00BE568E"/>
    <w:rsid w:val="00BE7C9F"/>
    <w:rsid w:val="00BF2EDA"/>
    <w:rsid w:val="00BF7ECB"/>
    <w:rsid w:val="00BF7FC3"/>
    <w:rsid w:val="00C0610E"/>
    <w:rsid w:val="00C068BA"/>
    <w:rsid w:val="00C06CF7"/>
    <w:rsid w:val="00C07EE5"/>
    <w:rsid w:val="00C11DBC"/>
    <w:rsid w:val="00C13ECB"/>
    <w:rsid w:val="00C17671"/>
    <w:rsid w:val="00C2094F"/>
    <w:rsid w:val="00C20CB0"/>
    <w:rsid w:val="00C21098"/>
    <w:rsid w:val="00C246E6"/>
    <w:rsid w:val="00C247F9"/>
    <w:rsid w:val="00C2632E"/>
    <w:rsid w:val="00C27466"/>
    <w:rsid w:val="00C313EB"/>
    <w:rsid w:val="00C31C2B"/>
    <w:rsid w:val="00C37BFB"/>
    <w:rsid w:val="00C405CB"/>
    <w:rsid w:val="00C4100B"/>
    <w:rsid w:val="00C44F7D"/>
    <w:rsid w:val="00C45861"/>
    <w:rsid w:val="00C45C3E"/>
    <w:rsid w:val="00C45F47"/>
    <w:rsid w:val="00C464C3"/>
    <w:rsid w:val="00C46E84"/>
    <w:rsid w:val="00C473CD"/>
    <w:rsid w:val="00C500AC"/>
    <w:rsid w:val="00C50EEA"/>
    <w:rsid w:val="00C65BE1"/>
    <w:rsid w:val="00C65ED2"/>
    <w:rsid w:val="00C70093"/>
    <w:rsid w:val="00C704B9"/>
    <w:rsid w:val="00C708AB"/>
    <w:rsid w:val="00C71B4E"/>
    <w:rsid w:val="00C71CFB"/>
    <w:rsid w:val="00C724E6"/>
    <w:rsid w:val="00C73429"/>
    <w:rsid w:val="00C7372A"/>
    <w:rsid w:val="00C7458E"/>
    <w:rsid w:val="00C75346"/>
    <w:rsid w:val="00C815F5"/>
    <w:rsid w:val="00C81DF4"/>
    <w:rsid w:val="00C8250E"/>
    <w:rsid w:val="00C828AE"/>
    <w:rsid w:val="00C83263"/>
    <w:rsid w:val="00C83645"/>
    <w:rsid w:val="00C848C6"/>
    <w:rsid w:val="00C86C17"/>
    <w:rsid w:val="00C90CE4"/>
    <w:rsid w:val="00C924FB"/>
    <w:rsid w:val="00C93E6A"/>
    <w:rsid w:val="00C95863"/>
    <w:rsid w:val="00C978AC"/>
    <w:rsid w:val="00C97C22"/>
    <w:rsid w:val="00C97D07"/>
    <w:rsid w:val="00CA1A04"/>
    <w:rsid w:val="00CA2642"/>
    <w:rsid w:val="00CA71B0"/>
    <w:rsid w:val="00CB064F"/>
    <w:rsid w:val="00CB2BC8"/>
    <w:rsid w:val="00CB3F37"/>
    <w:rsid w:val="00CB476E"/>
    <w:rsid w:val="00CB48FC"/>
    <w:rsid w:val="00CC007A"/>
    <w:rsid w:val="00CC01E9"/>
    <w:rsid w:val="00CC03FE"/>
    <w:rsid w:val="00CC20B6"/>
    <w:rsid w:val="00CC3434"/>
    <w:rsid w:val="00CC432F"/>
    <w:rsid w:val="00CC6BF9"/>
    <w:rsid w:val="00CD7911"/>
    <w:rsid w:val="00CD7A4C"/>
    <w:rsid w:val="00CE34EA"/>
    <w:rsid w:val="00CE59CD"/>
    <w:rsid w:val="00CE5F2B"/>
    <w:rsid w:val="00CE6A3B"/>
    <w:rsid w:val="00CE6D62"/>
    <w:rsid w:val="00CE7531"/>
    <w:rsid w:val="00CF0633"/>
    <w:rsid w:val="00CF0903"/>
    <w:rsid w:val="00CF1C28"/>
    <w:rsid w:val="00CF6632"/>
    <w:rsid w:val="00CF6F45"/>
    <w:rsid w:val="00D001A8"/>
    <w:rsid w:val="00D00ED2"/>
    <w:rsid w:val="00D041D2"/>
    <w:rsid w:val="00D04568"/>
    <w:rsid w:val="00D07760"/>
    <w:rsid w:val="00D1006E"/>
    <w:rsid w:val="00D1412E"/>
    <w:rsid w:val="00D15B42"/>
    <w:rsid w:val="00D20688"/>
    <w:rsid w:val="00D20983"/>
    <w:rsid w:val="00D21E74"/>
    <w:rsid w:val="00D2251E"/>
    <w:rsid w:val="00D235A5"/>
    <w:rsid w:val="00D23BC2"/>
    <w:rsid w:val="00D246A1"/>
    <w:rsid w:val="00D25DE4"/>
    <w:rsid w:val="00D26651"/>
    <w:rsid w:val="00D27623"/>
    <w:rsid w:val="00D27689"/>
    <w:rsid w:val="00D32288"/>
    <w:rsid w:val="00D3401E"/>
    <w:rsid w:val="00D34517"/>
    <w:rsid w:val="00D34742"/>
    <w:rsid w:val="00D34B65"/>
    <w:rsid w:val="00D34BB1"/>
    <w:rsid w:val="00D35D82"/>
    <w:rsid w:val="00D3659C"/>
    <w:rsid w:val="00D4223B"/>
    <w:rsid w:val="00D42A12"/>
    <w:rsid w:val="00D433B6"/>
    <w:rsid w:val="00D44717"/>
    <w:rsid w:val="00D452CA"/>
    <w:rsid w:val="00D47AA1"/>
    <w:rsid w:val="00D47E28"/>
    <w:rsid w:val="00D527D2"/>
    <w:rsid w:val="00D528C1"/>
    <w:rsid w:val="00D52A8D"/>
    <w:rsid w:val="00D54E16"/>
    <w:rsid w:val="00D54FD2"/>
    <w:rsid w:val="00D5551F"/>
    <w:rsid w:val="00D562B0"/>
    <w:rsid w:val="00D56B5F"/>
    <w:rsid w:val="00D56D62"/>
    <w:rsid w:val="00D607F7"/>
    <w:rsid w:val="00D61F4A"/>
    <w:rsid w:val="00D64207"/>
    <w:rsid w:val="00D66E22"/>
    <w:rsid w:val="00D70B23"/>
    <w:rsid w:val="00D7147E"/>
    <w:rsid w:val="00D72251"/>
    <w:rsid w:val="00D72D1A"/>
    <w:rsid w:val="00D72FD0"/>
    <w:rsid w:val="00D74B6B"/>
    <w:rsid w:val="00D7528A"/>
    <w:rsid w:val="00D757B2"/>
    <w:rsid w:val="00D773FE"/>
    <w:rsid w:val="00D80446"/>
    <w:rsid w:val="00D80CBE"/>
    <w:rsid w:val="00D814EC"/>
    <w:rsid w:val="00D821C5"/>
    <w:rsid w:val="00D9041B"/>
    <w:rsid w:val="00D9180A"/>
    <w:rsid w:val="00D918A2"/>
    <w:rsid w:val="00D92972"/>
    <w:rsid w:val="00D948D3"/>
    <w:rsid w:val="00D95237"/>
    <w:rsid w:val="00D95B0D"/>
    <w:rsid w:val="00D96CF0"/>
    <w:rsid w:val="00DA02B2"/>
    <w:rsid w:val="00DA060C"/>
    <w:rsid w:val="00DA147B"/>
    <w:rsid w:val="00DA1A5C"/>
    <w:rsid w:val="00DA2576"/>
    <w:rsid w:val="00DA2C7D"/>
    <w:rsid w:val="00DA3A29"/>
    <w:rsid w:val="00DA5F5C"/>
    <w:rsid w:val="00DB02BB"/>
    <w:rsid w:val="00DB1602"/>
    <w:rsid w:val="00DB2C7C"/>
    <w:rsid w:val="00DB2D18"/>
    <w:rsid w:val="00DB5D53"/>
    <w:rsid w:val="00DB62D9"/>
    <w:rsid w:val="00DC02A6"/>
    <w:rsid w:val="00DC446A"/>
    <w:rsid w:val="00DC5CCE"/>
    <w:rsid w:val="00DC6A04"/>
    <w:rsid w:val="00DC7AB1"/>
    <w:rsid w:val="00DD0003"/>
    <w:rsid w:val="00DD0B06"/>
    <w:rsid w:val="00DD2123"/>
    <w:rsid w:val="00DD6D5C"/>
    <w:rsid w:val="00DD7760"/>
    <w:rsid w:val="00DE1671"/>
    <w:rsid w:val="00DE4098"/>
    <w:rsid w:val="00DE76FA"/>
    <w:rsid w:val="00DF25CD"/>
    <w:rsid w:val="00DF4737"/>
    <w:rsid w:val="00DF49F9"/>
    <w:rsid w:val="00DF6F66"/>
    <w:rsid w:val="00DF70A3"/>
    <w:rsid w:val="00E00AF7"/>
    <w:rsid w:val="00E04248"/>
    <w:rsid w:val="00E04983"/>
    <w:rsid w:val="00E05255"/>
    <w:rsid w:val="00E05C25"/>
    <w:rsid w:val="00E07623"/>
    <w:rsid w:val="00E127F6"/>
    <w:rsid w:val="00E144C6"/>
    <w:rsid w:val="00E20406"/>
    <w:rsid w:val="00E25265"/>
    <w:rsid w:val="00E30542"/>
    <w:rsid w:val="00E31D86"/>
    <w:rsid w:val="00E322A9"/>
    <w:rsid w:val="00E35D84"/>
    <w:rsid w:val="00E368D5"/>
    <w:rsid w:val="00E36BF8"/>
    <w:rsid w:val="00E36EB4"/>
    <w:rsid w:val="00E370AC"/>
    <w:rsid w:val="00E42B25"/>
    <w:rsid w:val="00E430EE"/>
    <w:rsid w:val="00E448D2"/>
    <w:rsid w:val="00E50349"/>
    <w:rsid w:val="00E50BF0"/>
    <w:rsid w:val="00E52F75"/>
    <w:rsid w:val="00E53D77"/>
    <w:rsid w:val="00E541E6"/>
    <w:rsid w:val="00E55278"/>
    <w:rsid w:val="00E57DB6"/>
    <w:rsid w:val="00E6077E"/>
    <w:rsid w:val="00E60FC4"/>
    <w:rsid w:val="00E6153C"/>
    <w:rsid w:val="00E62C00"/>
    <w:rsid w:val="00E62E58"/>
    <w:rsid w:val="00E641BF"/>
    <w:rsid w:val="00E646D2"/>
    <w:rsid w:val="00E7131B"/>
    <w:rsid w:val="00E752DD"/>
    <w:rsid w:val="00E756FC"/>
    <w:rsid w:val="00E769C8"/>
    <w:rsid w:val="00E77693"/>
    <w:rsid w:val="00E8079D"/>
    <w:rsid w:val="00E840C2"/>
    <w:rsid w:val="00E85AB5"/>
    <w:rsid w:val="00E85E9C"/>
    <w:rsid w:val="00E9057D"/>
    <w:rsid w:val="00E91858"/>
    <w:rsid w:val="00E928CF"/>
    <w:rsid w:val="00E929F7"/>
    <w:rsid w:val="00E949EB"/>
    <w:rsid w:val="00E964E5"/>
    <w:rsid w:val="00E96FB8"/>
    <w:rsid w:val="00EA0BB3"/>
    <w:rsid w:val="00EA34D9"/>
    <w:rsid w:val="00EA49CE"/>
    <w:rsid w:val="00EA7E57"/>
    <w:rsid w:val="00EB32CD"/>
    <w:rsid w:val="00EB3B6F"/>
    <w:rsid w:val="00EB3D7E"/>
    <w:rsid w:val="00EB3F89"/>
    <w:rsid w:val="00EB411E"/>
    <w:rsid w:val="00EB66FA"/>
    <w:rsid w:val="00EB68BE"/>
    <w:rsid w:val="00EB7086"/>
    <w:rsid w:val="00EC08A6"/>
    <w:rsid w:val="00EC1939"/>
    <w:rsid w:val="00EC4099"/>
    <w:rsid w:val="00EC5970"/>
    <w:rsid w:val="00EC5F02"/>
    <w:rsid w:val="00ED2E99"/>
    <w:rsid w:val="00ED7CA2"/>
    <w:rsid w:val="00EE0432"/>
    <w:rsid w:val="00EE17C3"/>
    <w:rsid w:val="00EE22B3"/>
    <w:rsid w:val="00EE3424"/>
    <w:rsid w:val="00EE709A"/>
    <w:rsid w:val="00EE7785"/>
    <w:rsid w:val="00EF17BF"/>
    <w:rsid w:val="00F01674"/>
    <w:rsid w:val="00F01A3B"/>
    <w:rsid w:val="00F0267B"/>
    <w:rsid w:val="00F05B54"/>
    <w:rsid w:val="00F11D04"/>
    <w:rsid w:val="00F11DBC"/>
    <w:rsid w:val="00F12F85"/>
    <w:rsid w:val="00F170F9"/>
    <w:rsid w:val="00F17DF0"/>
    <w:rsid w:val="00F209F6"/>
    <w:rsid w:val="00F20E7A"/>
    <w:rsid w:val="00F21D06"/>
    <w:rsid w:val="00F22EEF"/>
    <w:rsid w:val="00F2308E"/>
    <w:rsid w:val="00F246BA"/>
    <w:rsid w:val="00F25405"/>
    <w:rsid w:val="00F26771"/>
    <w:rsid w:val="00F3165C"/>
    <w:rsid w:val="00F322B7"/>
    <w:rsid w:val="00F326F2"/>
    <w:rsid w:val="00F35706"/>
    <w:rsid w:val="00F41DDF"/>
    <w:rsid w:val="00F429AA"/>
    <w:rsid w:val="00F42A1B"/>
    <w:rsid w:val="00F42D89"/>
    <w:rsid w:val="00F435E8"/>
    <w:rsid w:val="00F45413"/>
    <w:rsid w:val="00F4669D"/>
    <w:rsid w:val="00F473B2"/>
    <w:rsid w:val="00F53583"/>
    <w:rsid w:val="00F54933"/>
    <w:rsid w:val="00F576EA"/>
    <w:rsid w:val="00F600A1"/>
    <w:rsid w:val="00F61514"/>
    <w:rsid w:val="00F617E3"/>
    <w:rsid w:val="00F61F3F"/>
    <w:rsid w:val="00F62398"/>
    <w:rsid w:val="00F63839"/>
    <w:rsid w:val="00F65907"/>
    <w:rsid w:val="00F67A69"/>
    <w:rsid w:val="00F67D1D"/>
    <w:rsid w:val="00F71032"/>
    <w:rsid w:val="00F72E3C"/>
    <w:rsid w:val="00F7718D"/>
    <w:rsid w:val="00F7730E"/>
    <w:rsid w:val="00F82E6A"/>
    <w:rsid w:val="00F83D6F"/>
    <w:rsid w:val="00F86EE1"/>
    <w:rsid w:val="00F86F3E"/>
    <w:rsid w:val="00F90239"/>
    <w:rsid w:val="00F90D8E"/>
    <w:rsid w:val="00F92E6C"/>
    <w:rsid w:val="00F947CE"/>
    <w:rsid w:val="00F95989"/>
    <w:rsid w:val="00FA0737"/>
    <w:rsid w:val="00FA2E33"/>
    <w:rsid w:val="00FA3D28"/>
    <w:rsid w:val="00FA4342"/>
    <w:rsid w:val="00FA6DB5"/>
    <w:rsid w:val="00FB068B"/>
    <w:rsid w:val="00FB1FB6"/>
    <w:rsid w:val="00FB629C"/>
    <w:rsid w:val="00FB6BA5"/>
    <w:rsid w:val="00FB7D33"/>
    <w:rsid w:val="00FC0A3D"/>
    <w:rsid w:val="00FC1E8B"/>
    <w:rsid w:val="00FC4AEA"/>
    <w:rsid w:val="00FC585C"/>
    <w:rsid w:val="00FC74E2"/>
    <w:rsid w:val="00FC788D"/>
    <w:rsid w:val="00FD10C9"/>
    <w:rsid w:val="00FD1FBA"/>
    <w:rsid w:val="00FD3E93"/>
    <w:rsid w:val="00FD455F"/>
    <w:rsid w:val="00FD4C78"/>
    <w:rsid w:val="00FD5B42"/>
    <w:rsid w:val="00FE2669"/>
    <w:rsid w:val="00FE62F8"/>
    <w:rsid w:val="00FE764B"/>
    <w:rsid w:val="00FF23D2"/>
    <w:rsid w:val="00FF4C07"/>
    <w:rsid w:val="00FF5128"/>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0E0"/>
    <w:pPr>
      <w:keepNext/>
      <w:spacing w:line="300" w:lineRule="auto"/>
      <w:ind w:firstLine="709"/>
      <w:jc w:val="both"/>
    </w:pPr>
    <w:rPr>
      <w:rFonts w:ascii="Times New Roman" w:eastAsia="Times New Roman" w:hAnsi="Times New Roman"/>
      <w:sz w:val="24"/>
      <w:szCs w:val="24"/>
    </w:rPr>
  </w:style>
  <w:style w:type="paragraph" w:styleId="10">
    <w:name w:val="heading 1"/>
    <w:basedOn w:val="a"/>
    <w:next w:val="a"/>
    <w:link w:val="11"/>
    <w:uiPriority w:val="9"/>
    <w:qFormat/>
    <w:rsid w:val="005C00E0"/>
    <w:pPr>
      <w:keepLines/>
      <w:spacing w:before="480"/>
      <w:outlineLvl w:val="0"/>
    </w:pPr>
    <w:rPr>
      <w:rFonts w:ascii="Cambria" w:hAnsi="Cambria"/>
      <w:b/>
      <w:bCs/>
      <w:color w:val="365F91"/>
      <w:sz w:val="28"/>
      <w:szCs w:val="28"/>
      <w:lang w:val="x-none"/>
    </w:rPr>
  </w:style>
  <w:style w:type="paragraph" w:styleId="20">
    <w:name w:val="heading 2"/>
    <w:basedOn w:val="a"/>
    <w:next w:val="a"/>
    <w:link w:val="21"/>
    <w:uiPriority w:val="9"/>
    <w:semiHidden/>
    <w:unhideWhenUsed/>
    <w:qFormat/>
    <w:rsid w:val="00DC6A04"/>
    <w:pPr>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A4008"/>
    <w:pPr>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C00E0"/>
    <w:pPr>
      <w:jc w:val="center"/>
    </w:pPr>
    <w:rPr>
      <w:sz w:val="28"/>
      <w:lang w:val="x-none"/>
    </w:rPr>
  </w:style>
  <w:style w:type="character" w:customStyle="1" w:styleId="a4">
    <w:name w:val="Название Знак"/>
    <w:link w:val="a3"/>
    <w:rsid w:val="005C00E0"/>
    <w:rPr>
      <w:rFonts w:ascii="Times New Roman" w:eastAsia="Times New Roman" w:hAnsi="Times New Roman" w:cs="Times New Roman"/>
      <w:sz w:val="28"/>
      <w:szCs w:val="24"/>
      <w:lang w:val="x-none" w:eastAsia="ru-RU"/>
    </w:rPr>
  </w:style>
  <w:style w:type="paragraph" w:styleId="a5">
    <w:name w:val="Body Text"/>
    <w:aliases w:val="Основной текст таблиц,в таблице,таблицы,в таблицах,Письмо в Интернет"/>
    <w:basedOn w:val="a"/>
    <w:link w:val="a6"/>
    <w:rsid w:val="005C00E0"/>
    <w:pPr>
      <w:keepNext w:val="0"/>
      <w:spacing w:before="120" w:after="120" w:line="360" w:lineRule="auto"/>
      <w:ind w:firstLine="567"/>
    </w:pPr>
    <w:rPr>
      <w:sz w:val="28"/>
      <w:szCs w:val="28"/>
      <w:lang w:val="x-none"/>
    </w:rPr>
  </w:style>
  <w:style w:type="character" w:customStyle="1" w:styleId="a6">
    <w:name w:val="Основной текст Знак"/>
    <w:aliases w:val="Основной текст таблиц Знак,в таблице Знак,таблицы Знак,в таблицах Знак,Письмо в Интернет Знак"/>
    <w:link w:val="a5"/>
    <w:rsid w:val="005C00E0"/>
    <w:rPr>
      <w:rFonts w:ascii="Times New Roman" w:eastAsia="Times New Roman" w:hAnsi="Times New Roman" w:cs="Times New Roman"/>
      <w:sz w:val="28"/>
      <w:szCs w:val="28"/>
      <w:lang w:val="x-none" w:eastAsia="ru-RU"/>
    </w:rPr>
  </w:style>
  <w:style w:type="paragraph" w:styleId="22">
    <w:name w:val="Body Text 2"/>
    <w:basedOn w:val="a"/>
    <w:link w:val="23"/>
    <w:unhideWhenUsed/>
    <w:rsid w:val="005C00E0"/>
    <w:pPr>
      <w:keepNext w:val="0"/>
      <w:spacing w:before="120" w:after="120" w:line="480" w:lineRule="auto"/>
      <w:ind w:firstLine="567"/>
    </w:pPr>
    <w:rPr>
      <w:sz w:val="28"/>
      <w:szCs w:val="28"/>
      <w:lang w:val="x-none"/>
    </w:rPr>
  </w:style>
  <w:style w:type="character" w:customStyle="1" w:styleId="23">
    <w:name w:val="Основной текст 2 Знак"/>
    <w:link w:val="22"/>
    <w:rsid w:val="005C00E0"/>
    <w:rPr>
      <w:rFonts w:ascii="Times New Roman" w:eastAsia="Times New Roman" w:hAnsi="Times New Roman" w:cs="Times New Roman"/>
      <w:sz w:val="28"/>
      <w:szCs w:val="28"/>
      <w:lang w:val="x-none" w:eastAsia="ru-RU"/>
    </w:rPr>
  </w:style>
  <w:style w:type="paragraph" w:styleId="a7">
    <w:name w:val="No Spacing"/>
    <w:uiPriority w:val="1"/>
    <w:qFormat/>
    <w:rsid w:val="005C00E0"/>
    <w:pPr>
      <w:spacing w:before="120" w:after="120" w:line="300" w:lineRule="auto"/>
      <w:ind w:firstLine="709"/>
      <w:jc w:val="both"/>
    </w:pPr>
    <w:rPr>
      <w:rFonts w:ascii="Times New Roman" w:eastAsia="Times New Roman" w:hAnsi="Times New Roman"/>
      <w:sz w:val="24"/>
      <w:szCs w:val="24"/>
    </w:rPr>
  </w:style>
  <w:style w:type="paragraph" w:styleId="a8">
    <w:name w:val="Body Text Indent"/>
    <w:basedOn w:val="a"/>
    <w:link w:val="a9"/>
    <w:uiPriority w:val="99"/>
    <w:rsid w:val="005C00E0"/>
    <w:pPr>
      <w:spacing w:before="120" w:after="120"/>
      <w:ind w:left="283"/>
    </w:pPr>
    <w:rPr>
      <w:lang w:val="x-none"/>
    </w:rPr>
  </w:style>
  <w:style w:type="character" w:customStyle="1" w:styleId="a9">
    <w:name w:val="Основной текст с отступом Знак"/>
    <w:link w:val="a8"/>
    <w:uiPriority w:val="99"/>
    <w:rsid w:val="005C00E0"/>
    <w:rPr>
      <w:rFonts w:ascii="Times New Roman" w:eastAsia="Times New Roman" w:hAnsi="Times New Roman" w:cs="Times New Roman"/>
      <w:sz w:val="24"/>
      <w:szCs w:val="24"/>
      <w:lang w:val="x-none" w:eastAsia="ru-RU"/>
    </w:rPr>
  </w:style>
  <w:style w:type="paragraph" w:customStyle="1" w:styleId="aa">
    <w:name w:val="МРСК_заголовок_малый"/>
    <w:basedOn w:val="a"/>
    <w:rsid w:val="005C00E0"/>
    <w:pPr>
      <w:suppressAutoHyphens/>
      <w:spacing w:line="240" w:lineRule="auto"/>
      <w:jc w:val="center"/>
    </w:pPr>
    <w:rPr>
      <w:b/>
      <w:caps/>
    </w:rPr>
  </w:style>
  <w:style w:type="paragraph" w:styleId="ab">
    <w:name w:val="List Paragraph"/>
    <w:basedOn w:val="a"/>
    <w:uiPriority w:val="34"/>
    <w:qFormat/>
    <w:rsid w:val="005C00E0"/>
    <w:pPr>
      <w:ind w:left="720"/>
      <w:contextualSpacing/>
    </w:pPr>
  </w:style>
  <w:style w:type="paragraph" w:customStyle="1" w:styleId="ac">
    <w:name w:val="Текст статьи"/>
    <w:basedOn w:val="a"/>
    <w:rsid w:val="005C00E0"/>
    <w:pPr>
      <w:keepNext w:val="0"/>
      <w:spacing w:line="240" w:lineRule="auto"/>
      <w:ind w:firstLine="0"/>
    </w:pPr>
    <w:rPr>
      <w:szCs w:val="20"/>
    </w:rPr>
  </w:style>
  <w:style w:type="paragraph" w:customStyle="1" w:styleId="12">
    <w:name w:val="ЭД Заголовок 1"/>
    <w:basedOn w:val="10"/>
    <w:link w:val="13"/>
    <w:qFormat/>
    <w:rsid w:val="005C00E0"/>
    <w:pPr>
      <w:keepLines w:val="0"/>
      <w:spacing w:before="120" w:after="120" w:line="240" w:lineRule="auto"/>
      <w:ind w:firstLine="0"/>
      <w:contextualSpacing/>
    </w:pPr>
    <w:rPr>
      <w:rFonts w:ascii="Times New Roman" w:hAnsi="Times New Roman"/>
      <w:color w:val="auto"/>
      <w:kern w:val="32"/>
      <w:sz w:val="32"/>
      <w:szCs w:val="32"/>
      <w:lang w:eastAsia="x-none"/>
    </w:rPr>
  </w:style>
  <w:style w:type="character" w:customStyle="1" w:styleId="13">
    <w:name w:val="ЭД Заголовок 1 Знак"/>
    <w:link w:val="12"/>
    <w:rsid w:val="005C00E0"/>
    <w:rPr>
      <w:rFonts w:ascii="Times New Roman" w:eastAsia="Times New Roman" w:hAnsi="Times New Roman" w:cs="Times New Roman"/>
      <w:b/>
      <w:bCs/>
      <w:kern w:val="32"/>
      <w:sz w:val="32"/>
      <w:szCs w:val="32"/>
    </w:rPr>
  </w:style>
  <w:style w:type="character" w:customStyle="1" w:styleId="11">
    <w:name w:val="Заголовок 1 Знак"/>
    <w:link w:val="10"/>
    <w:uiPriority w:val="9"/>
    <w:rsid w:val="005C00E0"/>
    <w:rPr>
      <w:rFonts w:ascii="Cambria" w:eastAsia="Times New Roman" w:hAnsi="Cambria" w:cs="Times New Roman"/>
      <w:b/>
      <w:bCs/>
      <w:color w:val="365F91"/>
      <w:sz w:val="28"/>
      <w:szCs w:val="28"/>
      <w:lang w:eastAsia="ru-RU"/>
    </w:rPr>
  </w:style>
  <w:style w:type="paragraph" w:styleId="24">
    <w:name w:val="Body Text Indent 2"/>
    <w:basedOn w:val="a"/>
    <w:link w:val="25"/>
    <w:uiPriority w:val="99"/>
    <w:semiHidden/>
    <w:unhideWhenUsed/>
    <w:rsid w:val="00922E48"/>
    <w:pPr>
      <w:spacing w:after="120" w:line="480" w:lineRule="auto"/>
      <w:ind w:left="283"/>
    </w:pPr>
    <w:rPr>
      <w:lang w:val="x-none" w:eastAsia="x-none"/>
    </w:rPr>
  </w:style>
  <w:style w:type="character" w:customStyle="1" w:styleId="25">
    <w:name w:val="Основной текст с отступом 2 Знак"/>
    <w:link w:val="24"/>
    <w:uiPriority w:val="99"/>
    <w:semiHidden/>
    <w:rsid w:val="00922E48"/>
    <w:rPr>
      <w:rFonts w:ascii="Times New Roman" w:eastAsia="Times New Roman" w:hAnsi="Times New Roman"/>
      <w:sz w:val="24"/>
      <w:szCs w:val="24"/>
    </w:rPr>
  </w:style>
  <w:style w:type="paragraph" w:styleId="ad">
    <w:name w:val="Plain Text"/>
    <w:basedOn w:val="a"/>
    <w:link w:val="ae"/>
    <w:uiPriority w:val="99"/>
    <w:unhideWhenUsed/>
    <w:rsid w:val="00C924FB"/>
    <w:pPr>
      <w:keepNext w:val="0"/>
      <w:spacing w:line="240" w:lineRule="auto"/>
      <w:ind w:firstLine="0"/>
      <w:jc w:val="left"/>
    </w:pPr>
    <w:rPr>
      <w:rFonts w:ascii="Calibri" w:eastAsia="Calibri" w:hAnsi="Calibri"/>
      <w:sz w:val="22"/>
      <w:szCs w:val="21"/>
      <w:lang w:val="x-none" w:eastAsia="en-US"/>
    </w:rPr>
  </w:style>
  <w:style w:type="character" w:customStyle="1" w:styleId="ae">
    <w:name w:val="Текст Знак"/>
    <w:link w:val="ad"/>
    <w:uiPriority w:val="99"/>
    <w:rsid w:val="00C924FB"/>
    <w:rPr>
      <w:sz w:val="22"/>
      <w:szCs w:val="21"/>
      <w:lang w:eastAsia="en-US"/>
    </w:rPr>
  </w:style>
  <w:style w:type="paragraph" w:customStyle="1" w:styleId="1">
    <w:name w:val="МРСК_заголовок_1"/>
    <w:basedOn w:val="10"/>
    <w:rsid w:val="001D15E7"/>
    <w:pPr>
      <w:keepLines w:val="0"/>
      <w:numPr>
        <w:numId w:val="3"/>
      </w:numPr>
      <w:shd w:val="clear" w:color="auto" w:fill="D9D9D9"/>
      <w:tabs>
        <w:tab w:val="clear" w:pos="0"/>
        <w:tab w:val="num" w:pos="360"/>
      </w:tabs>
      <w:spacing w:before="240" w:after="60"/>
      <w:ind w:firstLine="709"/>
    </w:pPr>
    <w:rPr>
      <w:rFonts w:ascii="Times New Roman" w:hAnsi="Times New Roman" w:cs="Arial"/>
      <w:caps/>
      <w:color w:val="auto"/>
      <w:kern w:val="32"/>
    </w:rPr>
  </w:style>
  <w:style w:type="paragraph" w:customStyle="1" w:styleId="2">
    <w:name w:val="МРСК_заголовок_2"/>
    <w:basedOn w:val="a"/>
    <w:rsid w:val="001D15E7"/>
    <w:pPr>
      <w:keepLines/>
      <w:widowControl w:val="0"/>
      <w:numPr>
        <w:ilvl w:val="1"/>
        <w:numId w:val="3"/>
      </w:numPr>
      <w:suppressLineNumbers/>
      <w:tabs>
        <w:tab w:val="clear" w:pos="0"/>
        <w:tab w:val="num" w:pos="360"/>
      </w:tabs>
      <w:spacing w:before="240" w:after="60" w:line="240" w:lineRule="auto"/>
      <w:ind w:firstLine="709"/>
      <w:contextualSpacing/>
      <w:jc w:val="left"/>
    </w:pPr>
    <w:rPr>
      <w:b/>
      <w:caps/>
      <w:sz w:val="26"/>
    </w:rPr>
  </w:style>
  <w:style w:type="paragraph" w:styleId="af">
    <w:name w:val="Balloon Text"/>
    <w:basedOn w:val="a"/>
    <w:link w:val="af0"/>
    <w:uiPriority w:val="99"/>
    <w:semiHidden/>
    <w:unhideWhenUsed/>
    <w:rsid w:val="009465DB"/>
    <w:pPr>
      <w:spacing w:line="240" w:lineRule="auto"/>
    </w:pPr>
    <w:rPr>
      <w:rFonts w:ascii="Tahoma" w:hAnsi="Tahoma"/>
      <w:sz w:val="16"/>
      <w:szCs w:val="16"/>
      <w:lang w:val="x-none" w:eastAsia="x-none"/>
    </w:rPr>
  </w:style>
  <w:style w:type="character" w:customStyle="1" w:styleId="af0">
    <w:name w:val="Текст выноски Знак"/>
    <w:link w:val="af"/>
    <w:uiPriority w:val="99"/>
    <w:semiHidden/>
    <w:rsid w:val="009465DB"/>
    <w:rPr>
      <w:rFonts w:ascii="Tahoma" w:eastAsia="Times New Roman" w:hAnsi="Tahoma" w:cs="Tahoma"/>
      <w:sz w:val="16"/>
      <w:szCs w:val="16"/>
    </w:rPr>
  </w:style>
  <w:style w:type="character" w:styleId="af1">
    <w:name w:val="Emphasis"/>
    <w:uiPriority w:val="20"/>
    <w:qFormat/>
    <w:rsid w:val="00072272"/>
    <w:rPr>
      <w:i/>
      <w:iCs/>
    </w:rPr>
  </w:style>
  <w:style w:type="character" w:styleId="af2">
    <w:name w:val="annotation reference"/>
    <w:uiPriority w:val="99"/>
    <w:semiHidden/>
    <w:unhideWhenUsed/>
    <w:rsid w:val="0037472F"/>
    <w:rPr>
      <w:sz w:val="16"/>
      <w:szCs w:val="16"/>
    </w:rPr>
  </w:style>
  <w:style w:type="paragraph" w:styleId="af3">
    <w:name w:val="annotation text"/>
    <w:basedOn w:val="a"/>
    <w:link w:val="af4"/>
    <w:uiPriority w:val="99"/>
    <w:semiHidden/>
    <w:unhideWhenUsed/>
    <w:rsid w:val="0037472F"/>
    <w:rPr>
      <w:sz w:val="20"/>
      <w:szCs w:val="20"/>
    </w:rPr>
  </w:style>
  <w:style w:type="character" w:customStyle="1" w:styleId="af4">
    <w:name w:val="Текст примечания Знак"/>
    <w:link w:val="af3"/>
    <w:uiPriority w:val="99"/>
    <w:semiHidden/>
    <w:rsid w:val="0037472F"/>
    <w:rPr>
      <w:rFonts w:ascii="Times New Roman" w:eastAsia="Times New Roman" w:hAnsi="Times New Roman"/>
    </w:rPr>
  </w:style>
  <w:style w:type="paragraph" w:styleId="af5">
    <w:name w:val="annotation subject"/>
    <w:basedOn w:val="af3"/>
    <w:next w:val="af3"/>
    <w:link w:val="af6"/>
    <w:uiPriority w:val="99"/>
    <w:semiHidden/>
    <w:unhideWhenUsed/>
    <w:rsid w:val="0037472F"/>
    <w:rPr>
      <w:b/>
      <w:bCs/>
    </w:rPr>
  </w:style>
  <w:style w:type="character" w:customStyle="1" w:styleId="af6">
    <w:name w:val="Тема примечания Знак"/>
    <w:link w:val="af5"/>
    <w:uiPriority w:val="99"/>
    <w:semiHidden/>
    <w:rsid w:val="0037472F"/>
    <w:rPr>
      <w:rFonts w:ascii="Times New Roman" w:eastAsia="Times New Roman" w:hAnsi="Times New Roman"/>
      <w:b/>
      <w:bCs/>
    </w:rPr>
  </w:style>
  <w:style w:type="paragraph" w:customStyle="1" w:styleId="31">
    <w:name w:val="МРСК_заголовок_3"/>
    <w:basedOn w:val="3"/>
    <w:qFormat/>
    <w:rsid w:val="00AA4008"/>
    <w:pPr>
      <w:keepLines w:val="0"/>
      <w:tabs>
        <w:tab w:val="num" w:pos="360"/>
        <w:tab w:val="num" w:pos="1224"/>
      </w:tabs>
      <w:spacing w:before="240" w:after="60"/>
    </w:pPr>
    <w:rPr>
      <w:rFonts w:ascii="Times New Roman" w:eastAsia="Times New Roman" w:hAnsi="Times New Roman" w:cs="Times New Roman"/>
      <w:color w:val="auto"/>
      <w:szCs w:val="26"/>
    </w:rPr>
  </w:style>
  <w:style w:type="character" w:styleId="af7">
    <w:name w:val="Hyperlink"/>
    <w:uiPriority w:val="99"/>
    <w:rsid w:val="00AA4008"/>
    <w:rPr>
      <w:color w:val="0000FF"/>
      <w:u w:val="single"/>
    </w:rPr>
  </w:style>
  <w:style w:type="paragraph" w:styleId="af8">
    <w:name w:val="Subtitle"/>
    <w:basedOn w:val="a"/>
    <w:link w:val="af9"/>
    <w:uiPriority w:val="11"/>
    <w:qFormat/>
    <w:rsid w:val="00AA4008"/>
    <w:pPr>
      <w:keepNext w:val="0"/>
      <w:spacing w:line="240" w:lineRule="auto"/>
      <w:ind w:firstLine="0"/>
    </w:pPr>
    <w:rPr>
      <w:b/>
      <w:bCs/>
    </w:rPr>
  </w:style>
  <w:style w:type="character" w:customStyle="1" w:styleId="af9">
    <w:name w:val="Подзаголовок Знак"/>
    <w:basedOn w:val="a0"/>
    <w:link w:val="af8"/>
    <w:uiPriority w:val="11"/>
    <w:rsid w:val="00AA4008"/>
    <w:rPr>
      <w:rFonts w:ascii="Times New Roman" w:eastAsia="Times New Roman" w:hAnsi="Times New Roman"/>
      <w:b/>
      <w:bCs/>
      <w:sz w:val="24"/>
      <w:szCs w:val="24"/>
    </w:rPr>
  </w:style>
  <w:style w:type="character" w:customStyle="1" w:styleId="30">
    <w:name w:val="Заголовок 3 Знак"/>
    <w:basedOn w:val="a0"/>
    <w:link w:val="3"/>
    <w:uiPriority w:val="9"/>
    <w:semiHidden/>
    <w:rsid w:val="00AA4008"/>
    <w:rPr>
      <w:rFonts w:asciiTheme="majorHAnsi" w:eastAsiaTheme="majorEastAsia" w:hAnsiTheme="majorHAnsi" w:cstheme="majorBidi"/>
      <w:b/>
      <w:bCs/>
      <w:color w:val="4F81BD" w:themeColor="accent1"/>
      <w:sz w:val="24"/>
      <w:szCs w:val="24"/>
    </w:rPr>
  </w:style>
  <w:style w:type="paragraph" w:styleId="afa">
    <w:name w:val="header"/>
    <w:basedOn w:val="a"/>
    <w:link w:val="afb"/>
    <w:uiPriority w:val="99"/>
    <w:unhideWhenUsed/>
    <w:rsid w:val="005B572A"/>
    <w:pPr>
      <w:tabs>
        <w:tab w:val="center" w:pos="4677"/>
        <w:tab w:val="right" w:pos="9355"/>
      </w:tabs>
      <w:spacing w:line="240" w:lineRule="auto"/>
    </w:pPr>
  </w:style>
  <w:style w:type="character" w:customStyle="1" w:styleId="afb">
    <w:name w:val="Верхний колонтитул Знак"/>
    <w:basedOn w:val="a0"/>
    <w:link w:val="afa"/>
    <w:uiPriority w:val="99"/>
    <w:rsid w:val="005B572A"/>
    <w:rPr>
      <w:rFonts w:ascii="Times New Roman" w:eastAsia="Times New Roman" w:hAnsi="Times New Roman"/>
      <w:sz w:val="24"/>
      <w:szCs w:val="24"/>
    </w:rPr>
  </w:style>
  <w:style w:type="paragraph" w:styleId="afc">
    <w:name w:val="footer"/>
    <w:basedOn w:val="a"/>
    <w:link w:val="afd"/>
    <w:uiPriority w:val="99"/>
    <w:unhideWhenUsed/>
    <w:rsid w:val="005B572A"/>
    <w:pPr>
      <w:tabs>
        <w:tab w:val="center" w:pos="4677"/>
        <w:tab w:val="right" w:pos="9355"/>
      </w:tabs>
      <w:spacing w:line="240" w:lineRule="auto"/>
    </w:pPr>
  </w:style>
  <w:style w:type="character" w:customStyle="1" w:styleId="afd">
    <w:name w:val="Нижний колонтитул Знак"/>
    <w:basedOn w:val="a0"/>
    <w:link w:val="afc"/>
    <w:uiPriority w:val="99"/>
    <w:rsid w:val="005B572A"/>
    <w:rPr>
      <w:rFonts w:ascii="Times New Roman" w:eastAsia="Times New Roman" w:hAnsi="Times New Roman"/>
      <w:sz w:val="24"/>
      <w:szCs w:val="24"/>
    </w:rPr>
  </w:style>
  <w:style w:type="paragraph" w:customStyle="1" w:styleId="ConsNormal">
    <w:name w:val="ConsNormal"/>
    <w:rsid w:val="005438BD"/>
    <w:pPr>
      <w:widowControl w:val="0"/>
      <w:autoSpaceDE w:val="0"/>
      <w:autoSpaceDN w:val="0"/>
      <w:adjustRightInd w:val="0"/>
      <w:ind w:firstLine="720"/>
    </w:pPr>
    <w:rPr>
      <w:rFonts w:ascii="Arial" w:eastAsia="Times New Roman" w:hAnsi="Arial" w:cs="Arial"/>
      <w:sz w:val="16"/>
      <w:szCs w:val="16"/>
      <w:lang w:eastAsia="en-US"/>
    </w:rPr>
  </w:style>
  <w:style w:type="character" w:customStyle="1" w:styleId="21">
    <w:name w:val="Заголовок 2 Знак"/>
    <w:basedOn w:val="a0"/>
    <w:link w:val="20"/>
    <w:uiPriority w:val="9"/>
    <w:semiHidden/>
    <w:rsid w:val="00DC6A04"/>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0E0"/>
    <w:pPr>
      <w:keepNext/>
      <w:spacing w:line="300" w:lineRule="auto"/>
      <w:ind w:firstLine="709"/>
      <w:jc w:val="both"/>
    </w:pPr>
    <w:rPr>
      <w:rFonts w:ascii="Times New Roman" w:eastAsia="Times New Roman" w:hAnsi="Times New Roman"/>
      <w:sz w:val="24"/>
      <w:szCs w:val="24"/>
    </w:rPr>
  </w:style>
  <w:style w:type="paragraph" w:styleId="10">
    <w:name w:val="heading 1"/>
    <w:basedOn w:val="a"/>
    <w:next w:val="a"/>
    <w:link w:val="11"/>
    <w:uiPriority w:val="9"/>
    <w:qFormat/>
    <w:rsid w:val="005C00E0"/>
    <w:pPr>
      <w:keepLines/>
      <w:spacing w:before="480"/>
      <w:outlineLvl w:val="0"/>
    </w:pPr>
    <w:rPr>
      <w:rFonts w:ascii="Cambria" w:hAnsi="Cambria"/>
      <w:b/>
      <w:bCs/>
      <w:color w:val="365F91"/>
      <w:sz w:val="28"/>
      <w:szCs w:val="28"/>
      <w:lang w:val="x-none"/>
    </w:rPr>
  </w:style>
  <w:style w:type="paragraph" w:styleId="20">
    <w:name w:val="heading 2"/>
    <w:basedOn w:val="a"/>
    <w:next w:val="a"/>
    <w:link w:val="21"/>
    <w:uiPriority w:val="9"/>
    <w:semiHidden/>
    <w:unhideWhenUsed/>
    <w:qFormat/>
    <w:rsid w:val="00DC6A04"/>
    <w:pPr>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AA4008"/>
    <w:pPr>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C00E0"/>
    <w:pPr>
      <w:jc w:val="center"/>
    </w:pPr>
    <w:rPr>
      <w:sz w:val="28"/>
      <w:lang w:val="x-none"/>
    </w:rPr>
  </w:style>
  <w:style w:type="character" w:customStyle="1" w:styleId="a4">
    <w:name w:val="Название Знак"/>
    <w:link w:val="a3"/>
    <w:rsid w:val="005C00E0"/>
    <w:rPr>
      <w:rFonts w:ascii="Times New Roman" w:eastAsia="Times New Roman" w:hAnsi="Times New Roman" w:cs="Times New Roman"/>
      <w:sz w:val="28"/>
      <w:szCs w:val="24"/>
      <w:lang w:val="x-none" w:eastAsia="ru-RU"/>
    </w:rPr>
  </w:style>
  <w:style w:type="paragraph" w:styleId="a5">
    <w:name w:val="Body Text"/>
    <w:aliases w:val="Основной текст таблиц,в таблице,таблицы,в таблицах,Письмо в Интернет"/>
    <w:basedOn w:val="a"/>
    <w:link w:val="a6"/>
    <w:rsid w:val="005C00E0"/>
    <w:pPr>
      <w:keepNext w:val="0"/>
      <w:spacing w:before="120" w:after="120" w:line="360" w:lineRule="auto"/>
      <w:ind w:firstLine="567"/>
    </w:pPr>
    <w:rPr>
      <w:sz w:val="28"/>
      <w:szCs w:val="28"/>
      <w:lang w:val="x-none"/>
    </w:rPr>
  </w:style>
  <w:style w:type="character" w:customStyle="1" w:styleId="a6">
    <w:name w:val="Основной текст Знак"/>
    <w:aliases w:val="Основной текст таблиц Знак,в таблице Знак,таблицы Знак,в таблицах Знак,Письмо в Интернет Знак"/>
    <w:link w:val="a5"/>
    <w:rsid w:val="005C00E0"/>
    <w:rPr>
      <w:rFonts w:ascii="Times New Roman" w:eastAsia="Times New Roman" w:hAnsi="Times New Roman" w:cs="Times New Roman"/>
      <w:sz w:val="28"/>
      <w:szCs w:val="28"/>
      <w:lang w:val="x-none" w:eastAsia="ru-RU"/>
    </w:rPr>
  </w:style>
  <w:style w:type="paragraph" w:styleId="22">
    <w:name w:val="Body Text 2"/>
    <w:basedOn w:val="a"/>
    <w:link w:val="23"/>
    <w:unhideWhenUsed/>
    <w:rsid w:val="005C00E0"/>
    <w:pPr>
      <w:keepNext w:val="0"/>
      <w:spacing w:before="120" w:after="120" w:line="480" w:lineRule="auto"/>
      <w:ind w:firstLine="567"/>
    </w:pPr>
    <w:rPr>
      <w:sz w:val="28"/>
      <w:szCs w:val="28"/>
      <w:lang w:val="x-none"/>
    </w:rPr>
  </w:style>
  <w:style w:type="character" w:customStyle="1" w:styleId="23">
    <w:name w:val="Основной текст 2 Знак"/>
    <w:link w:val="22"/>
    <w:rsid w:val="005C00E0"/>
    <w:rPr>
      <w:rFonts w:ascii="Times New Roman" w:eastAsia="Times New Roman" w:hAnsi="Times New Roman" w:cs="Times New Roman"/>
      <w:sz w:val="28"/>
      <w:szCs w:val="28"/>
      <w:lang w:val="x-none" w:eastAsia="ru-RU"/>
    </w:rPr>
  </w:style>
  <w:style w:type="paragraph" w:styleId="a7">
    <w:name w:val="No Spacing"/>
    <w:uiPriority w:val="1"/>
    <w:qFormat/>
    <w:rsid w:val="005C00E0"/>
    <w:pPr>
      <w:spacing w:before="120" w:after="120" w:line="300" w:lineRule="auto"/>
      <w:ind w:firstLine="709"/>
      <w:jc w:val="both"/>
    </w:pPr>
    <w:rPr>
      <w:rFonts w:ascii="Times New Roman" w:eastAsia="Times New Roman" w:hAnsi="Times New Roman"/>
      <w:sz w:val="24"/>
      <w:szCs w:val="24"/>
    </w:rPr>
  </w:style>
  <w:style w:type="paragraph" w:styleId="a8">
    <w:name w:val="Body Text Indent"/>
    <w:basedOn w:val="a"/>
    <w:link w:val="a9"/>
    <w:uiPriority w:val="99"/>
    <w:rsid w:val="005C00E0"/>
    <w:pPr>
      <w:spacing w:before="120" w:after="120"/>
      <w:ind w:left="283"/>
    </w:pPr>
    <w:rPr>
      <w:lang w:val="x-none"/>
    </w:rPr>
  </w:style>
  <w:style w:type="character" w:customStyle="1" w:styleId="a9">
    <w:name w:val="Основной текст с отступом Знак"/>
    <w:link w:val="a8"/>
    <w:uiPriority w:val="99"/>
    <w:rsid w:val="005C00E0"/>
    <w:rPr>
      <w:rFonts w:ascii="Times New Roman" w:eastAsia="Times New Roman" w:hAnsi="Times New Roman" w:cs="Times New Roman"/>
      <w:sz w:val="24"/>
      <w:szCs w:val="24"/>
      <w:lang w:val="x-none" w:eastAsia="ru-RU"/>
    </w:rPr>
  </w:style>
  <w:style w:type="paragraph" w:customStyle="1" w:styleId="aa">
    <w:name w:val="МРСК_заголовок_малый"/>
    <w:basedOn w:val="a"/>
    <w:rsid w:val="005C00E0"/>
    <w:pPr>
      <w:suppressAutoHyphens/>
      <w:spacing w:line="240" w:lineRule="auto"/>
      <w:jc w:val="center"/>
    </w:pPr>
    <w:rPr>
      <w:b/>
      <w:caps/>
    </w:rPr>
  </w:style>
  <w:style w:type="paragraph" w:styleId="ab">
    <w:name w:val="List Paragraph"/>
    <w:basedOn w:val="a"/>
    <w:uiPriority w:val="34"/>
    <w:qFormat/>
    <w:rsid w:val="005C00E0"/>
    <w:pPr>
      <w:ind w:left="720"/>
      <w:contextualSpacing/>
    </w:pPr>
  </w:style>
  <w:style w:type="paragraph" w:customStyle="1" w:styleId="ac">
    <w:name w:val="Текст статьи"/>
    <w:basedOn w:val="a"/>
    <w:rsid w:val="005C00E0"/>
    <w:pPr>
      <w:keepNext w:val="0"/>
      <w:spacing w:line="240" w:lineRule="auto"/>
      <w:ind w:firstLine="0"/>
    </w:pPr>
    <w:rPr>
      <w:szCs w:val="20"/>
    </w:rPr>
  </w:style>
  <w:style w:type="paragraph" w:customStyle="1" w:styleId="12">
    <w:name w:val="ЭД Заголовок 1"/>
    <w:basedOn w:val="10"/>
    <w:link w:val="13"/>
    <w:qFormat/>
    <w:rsid w:val="005C00E0"/>
    <w:pPr>
      <w:keepLines w:val="0"/>
      <w:spacing w:before="120" w:after="120" w:line="240" w:lineRule="auto"/>
      <w:ind w:firstLine="0"/>
      <w:contextualSpacing/>
    </w:pPr>
    <w:rPr>
      <w:rFonts w:ascii="Times New Roman" w:hAnsi="Times New Roman"/>
      <w:color w:val="auto"/>
      <w:kern w:val="32"/>
      <w:sz w:val="32"/>
      <w:szCs w:val="32"/>
      <w:lang w:eastAsia="x-none"/>
    </w:rPr>
  </w:style>
  <w:style w:type="character" w:customStyle="1" w:styleId="13">
    <w:name w:val="ЭД Заголовок 1 Знак"/>
    <w:link w:val="12"/>
    <w:rsid w:val="005C00E0"/>
    <w:rPr>
      <w:rFonts w:ascii="Times New Roman" w:eastAsia="Times New Roman" w:hAnsi="Times New Roman" w:cs="Times New Roman"/>
      <w:b/>
      <w:bCs/>
      <w:kern w:val="32"/>
      <w:sz w:val="32"/>
      <w:szCs w:val="32"/>
    </w:rPr>
  </w:style>
  <w:style w:type="character" w:customStyle="1" w:styleId="11">
    <w:name w:val="Заголовок 1 Знак"/>
    <w:link w:val="10"/>
    <w:uiPriority w:val="9"/>
    <w:rsid w:val="005C00E0"/>
    <w:rPr>
      <w:rFonts w:ascii="Cambria" w:eastAsia="Times New Roman" w:hAnsi="Cambria" w:cs="Times New Roman"/>
      <w:b/>
      <w:bCs/>
      <w:color w:val="365F91"/>
      <w:sz w:val="28"/>
      <w:szCs w:val="28"/>
      <w:lang w:eastAsia="ru-RU"/>
    </w:rPr>
  </w:style>
  <w:style w:type="paragraph" w:styleId="24">
    <w:name w:val="Body Text Indent 2"/>
    <w:basedOn w:val="a"/>
    <w:link w:val="25"/>
    <w:uiPriority w:val="99"/>
    <w:semiHidden/>
    <w:unhideWhenUsed/>
    <w:rsid w:val="00922E48"/>
    <w:pPr>
      <w:spacing w:after="120" w:line="480" w:lineRule="auto"/>
      <w:ind w:left="283"/>
    </w:pPr>
    <w:rPr>
      <w:lang w:val="x-none" w:eastAsia="x-none"/>
    </w:rPr>
  </w:style>
  <w:style w:type="character" w:customStyle="1" w:styleId="25">
    <w:name w:val="Основной текст с отступом 2 Знак"/>
    <w:link w:val="24"/>
    <w:uiPriority w:val="99"/>
    <w:semiHidden/>
    <w:rsid w:val="00922E48"/>
    <w:rPr>
      <w:rFonts w:ascii="Times New Roman" w:eastAsia="Times New Roman" w:hAnsi="Times New Roman"/>
      <w:sz w:val="24"/>
      <w:szCs w:val="24"/>
    </w:rPr>
  </w:style>
  <w:style w:type="paragraph" w:styleId="ad">
    <w:name w:val="Plain Text"/>
    <w:basedOn w:val="a"/>
    <w:link w:val="ae"/>
    <w:uiPriority w:val="99"/>
    <w:unhideWhenUsed/>
    <w:rsid w:val="00C924FB"/>
    <w:pPr>
      <w:keepNext w:val="0"/>
      <w:spacing w:line="240" w:lineRule="auto"/>
      <w:ind w:firstLine="0"/>
      <w:jc w:val="left"/>
    </w:pPr>
    <w:rPr>
      <w:rFonts w:ascii="Calibri" w:eastAsia="Calibri" w:hAnsi="Calibri"/>
      <w:sz w:val="22"/>
      <w:szCs w:val="21"/>
      <w:lang w:val="x-none" w:eastAsia="en-US"/>
    </w:rPr>
  </w:style>
  <w:style w:type="character" w:customStyle="1" w:styleId="ae">
    <w:name w:val="Текст Знак"/>
    <w:link w:val="ad"/>
    <w:uiPriority w:val="99"/>
    <w:rsid w:val="00C924FB"/>
    <w:rPr>
      <w:sz w:val="22"/>
      <w:szCs w:val="21"/>
      <w:lang w:eastAsia="en-US"/>
    </w:rPr>
  </w:style>
  <w:style w:type="paragraph" w:customStyle="1" w:styleId="1">
    <w:name w:val="МРСК_заголовок_1"/>
    <w:basedOn w:val="10"/>
    <w:rsid w:val="001D15E7"/>
    <w:pPr>
      <w:keepLines w:val="0"/>
      <w:numPr>
        <w:numId w:val="3"/>
      </w:numPr>
      <w:shd w:val="clear" w:color="auto" w:fill="D9D9D9"/>
      <w:tabs>
        <w:tab w:val="clear" w:pos="0"/>
        <w:tab w:val="num" w:pos="360"/>
      </w:tabs>
      <w:spacing w:before="240" w:after="60"/>
      <w:ind w:firstLine="709"/>
    </w:pPr>
    <w:rPr>
      <w:rFonts w:ascii="Times New Roman" w:hAnsi="Times New Roman" w:cs="Arial"/>
      <w:caps/>
      <w:color w:val="auto"/>
      <w:kern w:val="32"/>
    </w:rPr>
  </w:style>
  <w:style w:type="paragraph" w:customStyle="1" w:styleId="2">
    <w:name w:val="МРСК_заголовок_2"/>
    <w:basedOn w:val="a"/>
    <w:rsid w:val="001D15E7"/>
    <w:pPr>
      <w:keepLines/>
      <w:widowControl w:val="0"/>
      <w:numPr>
        <w:ilvl w:val="1"/>
        <w:numId w:val="3"/>
      </w:numPr>
      <w:suppressLineNumbers/>
      <w:tabs>
        <w:tab w:val="clear" w:pos="0"/>
        <w:tab w:val="num" w:pos="360"/>
      </w:tabs>
      <w:spacing w:before="240" w:after="60" w:line="240" w:lineRule="auto"/>
      <w:ind w:firstLine="709"/>
      <w:contextualSpacing/>
      <w:jc w:val="left"/>
    </w:pPr>
    <w:rPr>
      <w:b/>
      <w:caps/>
      <w:sz w:val="26"/>
    </w:rPr>
  </w:style>
  <w:style w:type="paragraph" w:styleId="af">
    <w:name w:val="Balloon Text"/>
    <w:basedOn w:val="a"/>
    <w:link w:val="af0"/>
    <w:uiPriority w:val="99"/>
    <w:semiHidden/>
    <w:unhideWhenUsed/>
    <w:rsid w:val="009465DB"/>
    <w:pPr>
      <w:spacing w:line="240" w:lineRule="auto"/>
    </w:pPr>
    <w:rPr>
      <w:rFonts w:ascii="Tahoma" w:hAnsi="Tahoma"/>
      <w:sz w:val="16"/>
      <w:szCs w:val="16"/>
      <w:lang w:val="x-none" w:eastAsia="x-none"/>
    </w:rPr>
  </w:style>
  <w:style w:type="character" w:customStyle="1" w:styleId="af0">
    <w:name w:val="Текст выноски Знак"/>
    <w:link w:val="af"/>
    <w:uiPriority w:val="99"/>
    <w:semiHidden/>
    <w:rsid w:val="009465DB"/>
    <w:rPr>
      <w:rFonts w:ascii="Tahoma" w:eastAsia="Times New Roman" w:hAnsi="Tahoma" w:cs="Tahoma"/>
      <w:sz w:val="16"/>
      <w:szCs w:val="16"/>
    </w:rPr>
  </w:style>
  <w:style w:type="character" w:styleId="af1">
    <w:name w:val="Emphasis"/>
    <w:uiPriority w:val="20"/>
    <w:qFormat/>
    <w:rsid w:val="00072272"/>
    <w:rPr>
      <w:i/>
      <w:iCs/>
    </w:rPr>
  </w:style>
  <w:style w:type="character" w:styleId="af2">
    <w:name w:val="annotation reference"/>
    <w:uiPriority w:val="99"/>
    <w:semiHidden/>
    <w:unhideWhenUsed/>
    <w:rsid w:val="0037472F"/>
    <w:rPr>
      <w:sz w:val="16"/>
      <w:szCs w:val="16"/>
    </w:rPr>
  </w:style>
  <w:style w:type="paragraph" w:styleId="af3">
    <w:name w:val="annotation text"/>
    <w:basedOn w:val="a"/>
    <w:link w:val="af4"/>
    <w:uiPriority w:val="99"/>
    <w:semiHidden/>
    <w:unhideWhenUsed/>
    <w:rsid w:val="0037472F"/>
    <w:rPr>
      <w:sz w:val="20"/>
      <w:szCs w:val="20"/>
    </w:rPr>
  </w:style>
  <w:style w:type="character" w:customStyle="1" w:styleId="af4">
    <w:name w:val="Текст примечания Знак"/>
    <w:link w:val="af3"/>
    <w:uiPriority w:val="99"/>
    <w:semiHidden/>
    <w:rsid w:val="0037472F"/>
    <w:rPr>
      <w:rFonts w:ascii="Times New Roman" w:eastAsia="Times New Roman" w:hAnsi="Times New Roman"/>
    </w:rPr>
  </w:style>
  <w:style w:type="paragraph" w:styleId="af5">
    <w:name w:val="annotation subject"/>
    <w:basedOn w:val="af3"/>
    <w:next w:val="af3"/>
    <w:link w:val="af6"/>
    <w:uiPriority w:val="99"/>
    <w:semiHidden/>
    <w:unhideWhenUsed/>
    <w:rsid w:val="0037472F"/>
    <w:rPr>
      <w:b/>
      <w:bCs/>
    </w:rPr>
  </w:style>
  <w:style w:type="character" w:customStyle="1" w:styleId="af6">
    <w:name w:val="Тема примечания Знак"/>
    <w:link w:val="af5"/>
    <w:uiPriority w:val="99"/>
    <w:semiHidden/>
    <w:rsid w:val="0037472F"/>
    <w:rPr>
      <w:rFonts w:ascii="Times New Roman" w:eastAsia="Times New Roman" w:hAnsi="Times New Roman"/>
      <w:b/>
      <w:bCs/>
    </w:rPr>
  </w:style>
  <w:style w:type="paragraph" w:customStyle="1" w:styleId="31">
    <w:name w:val="МРСК_заголовок_3"/>
    <w:basedOn w:val="3"/>
    <w:qFormat/>
    <w:rsid w:val="00AA4008"/>
    <w:pPr>
      <w:keepLines w:val="0"/>
      <w:tabs>
        <w:tab w:val="num" w:pos="360"/>
        <w:tab w:val="num" w:pos="1224"/>
      </w:tabs>
      <w:spacing w:before="240" w:after="60"/>
    </w:pPr>
    <w:rPr>
      <w:rFonts w:ascii="Times New Roman" w:eastAsia="Times New Roman" w:hAnsi="Times New Roman" w:cs="Times New Roman"/>
      <w:color w:val="auto"/>
      <w:szCs w:val="26"/>
    </w:rPr>
  </w:style>
  <w:style w:type="character" w:styleId="af7">
    <w:name w:val="Hyperlink"/>
    <w:uiPriority w:val="99"/>
    <w:rsid w:val="00AA4008"/>
    <w:rPr>
      <w:color w:val="0000FF"/>
      <w:u w:val="single"/>
    </w:rPr>
  </w:style>
  <w:style w:type="paragraph" w:styleId="af8">
    <w:name w:val="Subtitle"/>
    <w:basedOn w:val="a"/>
    <w:link w:val="af9"/>
    <w:uiPriority w:val="11"/>
    <w:qFormat/>
    <w:rsid w:val="00AA4008"/>
    <w:pPr>
      <w:keepNext w:val="0"/>
      <w:spacing w:line="240" w:lineRule="auto"/>
      <w:ind w:firstLine="0"/>
    </w:pPr>
    <w:rPr>
      <w:b/>
      <w:bCs/>
    </w:rPr>
  </w:style>
  <w:style w:type="character" w:customStyle="1" w:styleId="af9">
    <w:name w:val="Подзаголовок Знак"/>
    <w:basedOn w:val="a0"/>
    <w:link w:val="af8"/>
    <w:uiPriority w:val="11"/>
    <w:rsid w:val="00AA4008"/>
    <w:rPr>
      <w:rFonts w:ascii="Times New Roman" w:eastAsia="Times New Roman" w:hAnsi="Times New Roman"/>
      <w:b/>
      <w:bCs/>
      <w:sz w:val="24"/>
      <w:szCs w:val="24"/>
    </w:rPr>
  </w:style>
  <w:style w:type="character" w:customStyle="1" w:styleId="30">
    <w:name w:val="Заголовок 3 Знак"/>
    <w:basedOn w:val="a0"/>
    <w:link w:val="3"/>
    <w:uiPriority w:val="9"/>
    <w:semiHidden/>
    <w:rsid w:val="00AA4008"/>
    <w:rPr>
      <w:rFonts w:asciiTheme="majorHAnsi" w:eastAsiaTheme="majorEastAsia" w:hAnsiTheme="majorHAnsi" w:cstheme="majorBidi"/>
      <w:b/>
      <w:bCs/>
      <w:color w:val="4F81BD" w:themeColor="accent1"/>
      <w:sz w:val="24"/>
      <w:szCs w:val="24"/>
    </w:rPr>
  </w:style>
  <w:style w:type="paragraph" w:styleId="afa">
    <w:name w:val="header"/>
    <w:basedOn w:val="a"/>
    <w:link w:val="afb"/>
    <w:uiPriority w:val="99"/>
    <w:unhideWhenUsed/>
    <w:rsid w:val="005B572A"/>
    <w:pPr>
      <w:tabs>
        <w:tab w:val="center" w:pos="4677"/>
        <w:tab w:val="right" w:pos="9355"/>
      </w:tabs>
      <w:spacing w:line="240" w:lineRule="auto"/>
    </w:pPr>
  </w:style>
  <w:style w:type="character" w:customStyle="1" w:styleId="afb">
    <w:name w:val="Верхний колонтитул Знак"/>
    <w:basedOn w:val="a0"/>
    <w:link w:val="afa"/>
    <w:uiPriority w:val="99"/>
    <w:rsid w:val="005B572A"/>
    <w:rPr>
      <w:rFonts w:ascii="Times New Roman" w:eastAsia="Times New Roman" w:hAnsi="Times New Roman"/>
      <w:sz w:val="24"/>
      <w:szCs w:val="24"/>
    </w:rPr>
  </w:style>
  <w:style w:type="paragraph" w:styleId="afc">
    <w:name w:val="footer"/>
    <w:basedOn w:val="a"/>
    <w:link w:val="afd"/>
    <w:uiPriority w:val="99"/>
    <w:unhideWhenUsed/>
    <w:rsid w:val="005B572A"/>
    <w:pPr>
      <w:tabs>
        <w:tab w:val="center" w:pos="4677"/>
        <w:tab w:val="right" w:pos="9355"/>
      </w:tabs>
      <w:spacing w:line="240" w:lineRule="auto"/>
    </w:pPr>
  </w:style>
  <w:style w:type="character" w:customStyle="1" w:styleId="afd">
    <w:name w:val="Нижний колонтитул Знак"/>
    <w:basedOn w:val="a0"/>
    <w:link w:val="afc"/>
    <w:uiPriority w:val="99"/>
    <w:rsid w:val="005B572A"/>
    <w:rPr>
      <w:rFonts w:ascii="Times New Roman" w:eastAsia="Times New Roman" w:hAnsi="Times New Roman"/>
      <w:sz w:val="24"/>
      <w:szCs w:val="24"/>
    </w:rPr>
  </w:style>
  <w:style w:type="paragraph" w:customStyle="1" w:styleId="ConsNormal">
    <w:name w:val="ConsNormal"/>
    <w:rsid w:val="005438BD"/>
    <w:pPr>
      <w:widowControl w:val="0"/>
      <w:autoSpaceDE w:val="0"/>
      <w:autoSpaceDN w:val="0"/>
      <w:adjustRightInd w:val="0"/>
      <w:ind w:firstLine="720"/>
    </w:pPr>
    <w:rPr>
      <w:rFonts w:ascii="Arial" w:eastAsia="Times New Roman" w:hAnsi="Arial" w:cs="Arial"/>
      <w:sz w:val="16"/>
      <w:szCs w:val="16"/>
      <w:lang w:eastAsia="en-US"/>
    </w:rPr>
  </w:style>
  <w:style w:type="character" w:customStyle="1" w:styleId="21">
    <w:name w:val="Заголовок 2 Знак"/>
    <w:basedOn w:val="a0"/>
    <w:link w:val="20"/>
    <w:uiPriority w:val="9"/>
    <w:semiHidden/>
    <w:rsid w:val="00DC6A04"/>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566702">
      <w:bodyDiv w:val="1"/>
      <w:marLeft w:val="0"/>
      <w:marRight w:val="0"/>
      <w:marTop w:val="0"/>
      <w:marBottom w:val="0"/>
      <w:divBdr>
        <w:top w:val="none" w:sz="0" w:space="0" w:color="auto"/>
        <w:left w:val="none" w:sz="0" w:space="0" w:color="auto"/>
        <w:bottom w:val="none" w:sz="0" w:space="0" w:color="auto"/>
        <w:right w:val="none" w:sz="0" w:space="0" w:color="auto"/>
      </w:divBdr>
    </w:div>
    <w:div w:id="1383749751">
      <w:bodyDiv w:val="1"/>
      <w:marLeft w:val="0"/>
      <w:marRight w:val="0"/>
      <w:marTop w:val="0"/>
      <w:marBottom w:val="0"/>
      <w:divBdr>
        <w:top w:val="none" w:sz="0" w:space="0" w:color="auto"/>
        <w:left w:val="none" w:sz="0" w:space="0" w:color="auto"/>
        <w:bottom w:val="none" w:sz="0" w:space="0" w:color="auto"/>
        <w:right w:val="none" w:sz="0" w:space="0" w:color="auto"/>
      </w:divBdr>
    </w:div>
    <w:div w:id="1700005227">
      <w:bodyDiv w:val="1"/>
      <w:marLeft w:val="0"/>
      <w:marRight w:val="0"/>
      <w:marTop w:val="0"/>
      <w:marBottom w:val="0"/>
      <w:divBdr>
        <w:top w:val="none" w:sz="0" w:space="0" w:color="auto"/>
        <w:left w:val="none" w:sz="0" w:space="0" w:color="auto"/>
        <w:bottom w:val="none" w:sz="0" w:space="0" w:color="auto"/>
        <w:right w:val="none" w:sz="0" w:space="0" w:color="auto"/>
      </w:divBdr>
    </w:div>
    <w:div w:id="183995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D6BC9-0EF2-4B92-A088-C9A00D919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5984</Words>
  <Characters>34111</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МРСК</Company>
  <LinksUpToDate>false</LinksUpToDate>
  <CharactersWithSpaces>40015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Лазарева Юлия Владимировна</dc:creator>
  <cp:lastModifiedBy>Овсянникова Татьяна Сергеевна</cp:lastModifiedBy>
  <cp:revision>2</cp:revision>
  <cp:lastPrinted>2016-08-01T08:15:00Z</cp:lastPrinted>
  <dcterms:created xsi:type="dcterms:W3CDTF">2016-08-12T08:52:00Z</dcterms:created>
  <dcterms:modified xsi:type="dcterms:W3CDTF">2016-08-12T08:52:00Z</dcterms:modified>
</cp:coreProperties>
</file>